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962" w:rsidRDefault="001A2962">
      <w:pPr>
        <w:pStyle w:val="Sommario1"/>
        <w:tabs>
          <w:tab w:val="right" w:leader="dot" w:pos="9628"/>
        </w:tabs>
      </w:pPr>
    </w:p>
    <w:p w:rsidR="001A2962" w:rsidRDefault="00E25EB6" w:rsidP="001A2962">
      <w:pPr>
        <w:jc w:val="center"/>
        <w:rPr>
          <w:b/>
          <w:sz w:val="36"/>
          <w:szCs w:val="36"/>
        </w:rPr>
      </w:pPr>
      <w:r>
        <w:rPr>
          <w:noProof/>
        </w:rPr>
        <w:drawing>
          <wp:inline distT="0" distB="0" distL="0" distR="0">
            <wp:extent cx="4705350" cy="1019175"/>
            <wp:effectExtent l="0" t="0" r="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b="11386"/>
                    <a:stretch>
                      <a:fillRect/>
                    </a:stretch>
                  </pic:blipFill>
                  <pic:spPr bwMode="auto">
                    <a:xfrm>
                      <a:off x="0" y="0"/>
                      <a:ext cx="4705350" cy="1019175"/>
                    </a:xfrm>
                    <a:prstGeom prst="rect">
                      <a:avLst/>
                    </a:prstGeom>
                    <a:noFill/>
                    <a:ln>
                      <a:noFill/>
                    </a:ln>
                  </pic:spPr>
                </pic:pic>
              </a:graphicData>
            </a:graphic>
          </wp:inline>
        </w:drawing>
      </w:r>
    </w:p>
    <w:p w:rsidR="001A2962" w:rsidRDefault="001A2962" w:rsidP="001A2962">
      <w:pPr>
        <w:jc w:val="center"/>
        <w:rPr>
          <w:b/>
          <w:sz w:val="36"/>
          <w:szCs w:val="36"/>
        </w:rPr>
      </w:pPr>
    </w:p>
    <w:p w:rsidR="001A2962" w:rsidRDefault="001A2962" w:rsidP="001A2962">
      <w:pPr>
        <w:jc w:val="center"/>
        <w:rPr>
          <w:b/>
          <w:sz w:val="36"/>
          <w:szCs w:val="36"/>
        </w:rPr>
      </w:pPr>
    </w:p>
    <w:p w:rsidR="00814DB5" w:rsidRDefault="00814DB5" w:rsidP="001A2962">
      <w:pPr>
        <w:jc w:val="center"/>
        <w:rPr>
          <w:b/>
          <w:sz w:val="36"/>
          <w:szCs w:val="36"/>
        </w:rPr>
      </w:pPr>
    </w:p>
    <w:p w:rsidR="00814DB5" w:rsidRDefault="00814DB5" w:rsidP="001A2962">
      <w:pPr>
        <w:jc w:val="center"/>
        <w:rPr>
          <w:b/>
          <w:sz w:val="36"/>
          <w:szCs w:val="36"/>
        </w:rPr>
      </w:pPr>
    </w:p>
    <w:p w:rsidR="001A2962" w:rsidRDefault="001A2962" w:rsidP="001A2962">
      <w:pPr>
        <w:jc w:val="center"/>
        <w:rPr>
          <w:b/>
          <w:sz w:val="36"/>
          <w:szCs w:val="36"/>
        </w:rPr>
      </w:pPr>
    </w:p>
    <w:p w:rsidR="001A2962" w:rsidRDefault="001A2962" w:rsidP="00CF3144">
      <w:pPr>
        <w:jc w:val="center"/>
      </w:pPr>
      <w:r w:rsidRPr="00AE1DC1">
        <w:rPr>
          <w:b/>
          <w:sz w:val="36"/>
          <w:szCs w:val="36"/>
        </w:rPr>
        <w:t xml:space="preserve">SCRUTINI </w:t>
      </w:r>
      <w:r w:rsidR="00CF3144">
        <w:rPr>
          <w:b/>
          <w:sz w:val="36"/>
          <w:szCs w:val="36"/>
        </w:rPr>
        <w:t>PRIMO TRIMESTRE</w:t>
      </w:r>
    </w:p>
    <w:p w:rsidR="001A2962" w:rsidRPr="001A2962" w:rsidRDefault="001A2962" w:rsidP="001A2962"/>
    <w:p w:rsidR="00814DB5" w:rsidRPr="0095679C" w:rsidRDefault="00703415">
      <w:pPr>
        <w:pStyle w:val="Sommario1"/>
        <w:tabs>
          <w:tab w:val="right" w:leader="dot" w:pos="9628"/>
        </w:tabs>
        <w:rPr>
          <w:rFonts w:ascii="Calibri" w:hAnsi="Calibri"/>
          <w:noProof/>
          <w:sz w:val="22"/>
          <w:szCs w:val="22"/>
        </w:rPr>
      </w:pPr>
      <w:r>
        <w:fldChar w:fldCharType="begin"/>
      </w:r>
      <w:r>
        <w:instrText xml:space="preserve"> TOC \o "1-3" \h \z \u </w:instrText>
      </w:r>
      <w:r>
        <w:fldChar w:fldCharType="separate"/>
      </w:r>
      <w:hyperlink w:anchor="_Toc437357836" w:history="1">
        <w:r w:rsidR="00814DB5" w:rsidRPr="003A33A8">
          <w:rPr>
            <w:rStyle w:val="Collegamentoipertestuale"/>
            <w:noProof/>
          </w:rPr>
          <w:t>RIFERIMENTI NORMATIVI</w:t>
        </w:r>
        <w:r w:rsidR="00814DB5">
          <w:rPr>
            <w:noProof/>
            <w:webHidden/>
          </w:rPr>
          <w:tab/>
        </w:r>
        <w:r w:rsidR="00814DB5">
          <w:rPr>
            <w:noProof/>
            <w:webHidden/>
          </w:rPr>
          <w:fldChar w:fldCharType="begin"/>
        </w:r>
        <w:r w:rsidR="00814DB5">
          <w:rPr>
            <w:noProof/>
            <w:webHidden/>
          </w:rPr>
          <w:instrText xml:space="preserve"> PAGEREF _Toc437357836 \h </w:instrText>
        </w:r>
        <w:r w:rsidR="00814DB5">
          <w:rPr>
            <w:noProof/>
            <w:webHidden/>
          </w:rPr>
        </w:r>
        <w:r w:rsidR="00814DB5">
          <w:rPr>
            <w:noProof/>
            <w:webHidden/>
          </w:rPr>
          <w:fldChar w:fldCharType="separate"/>
        </w:r>
        <w:r w:rsidR="002710C7">
          <w:rPr>
            <w:noProof/>
            <w:webHidden/>
          </w:rPr>
          <w:t>2</w:t>
        </w:r>
        <w:r w:rsidR="00814DB5">
          <w:rPr>
            <w:noProof/>
            <w:webHidden/>
          </w:rPr>
          <w:fldChar w:fldCharType="end"/>
        </w:r>
      </w:hyperlink>
    </w:p>
    <w:p w:rsidR="00814DB5" w:rsidRPr="0095679C" w:rsidRDefault="00814DB5">
      <w:pPr>
        <w:pStyle w:val="Sommario1"/>
        <w:tabs>
          <w:tab w:val="right" w:leader="dot" w:pos="9628"/>
        </w:tabs>
        <w:rPr>
          <w:rFonts w:ascii="Calibri" w:hAnsi="Calibri"/>
          <w:noProof/>
          <w:sz w:val="22"/>
          <w:szCs w:val="22"/>
        </w:rPr>
      </w:pPr>
      <w:hyperlink w:anchor="_Toc437357837" w:history="1">
        <w:r w:rsidRPr="003A33A8">
          <w:rPr>
            <w:rStyle w:val="Collegamentoipertestuale"/>
            <w:noProof/>
          </w:rPr>
          <w:t>SCRUTINIO ELETTRONICO ON LINE</w:t>
        </w:r>
        <w:r>
          <w:rPr>
            <w:noProof/>
            <w:webHidden/>
          </w:rPr>
          <w:tab/>
        </w:r>
        <w:r>
          <w:rPr>
            <w:noProof/>
            <w:webHidden/>
          </w:rPr>
          <w:fldChar w:fldCharType="begin"/>
        </w:r>
        <w:r>
          <w:rPr>
            <w:noProof/>
            <w:webHidden/>
          </w:rPr>
          <w:instrText xml:space="preserve"> PAGEREF _Toc437357837 \h </w:instrText>
        </w:r>
        <w:r>
          <w:rPr>
            <w:noProof/>
            <w:webHidden/>
          </w:rPr>
        </w:r>
        <w:r>
          <w:rPr>
            <w:noProof/>
            <w:webHidden/>
          </w:rPr>
          <w:fldChar w:fldCharType="separate"/>
        </w:r>
        <w:r w:rsidR="002710C7">
          <w:rPr>
            <w:noProof/>
            <w:webHidden/>
          </w:rPr>
          <w:t>4</w:t>
        </w:r>
        <w:r>
          <w:rPr>
            <w:noProof/>
            <w:webHidden/>
          </w:rPr>
          <w:fldChar w:fldCharType="end"/>
        </w:r>
      </w:hyperlink>
    </w:p>
    <w:p w:rsidR="00814DB5" w:rsidRPr="0095679C" w:rsidRDefault="00814DB5">
      <w:pPr>
        <w:pStyle w:val="Sommario1"/>
        <w:tabs>
          <w:tab w:val="right" w:leader="dot" w:pos="9628"/>
        </w:tabs>
        <w:rPr>
          <w:rFonts w:ascii="Calibri" w:hAnsi="Calibri"/>
          <w:noProof/>
          <w:sz w:val="22"/>
          <w:szCs w:val="22"/>
        </w:rPr>
      </w:pPr>
      <w:hyperlink w:anchor="_Toc437357838" w:history="1">
        <w:r w:rsidRPr="003A33A8">
          <w:rPr>
            <w:rStyle w:val="Collegamentoipertestuale"/>
            <w:noProof/>
          </w:rPr>
          <w:t>Istruzioni per tutti i docenti</w:t>
        </w:r>
        <w:r>
          <w:rPr>
            <w:noProof/>
            <w:webHidden/>
          </w:rPr>
          <w:tab/>
        </w:r>
        <w:r>
          <w:rPr>
            <w:noProof/>
            <w:webHidden/>
          </w:rPr>
          <w:fldChar w:fldCharType="begin"/>
        </w:r>
        <w:r>
          <w:rPr>
            <w:noProof/>
            <w:webHidden/>
          </w:rPr>
          <w:instrText xml:space="preserve"> PAGEREF _Toc437357838 \h </w:instrText>
        </w:r>
        <w:r>
          <w:rPr>
            <w:noProof/>
            <w:webHidden/>
          </w:rPr>
        </w:r>
        <w:r>
          <w:rPr>
            <w:noProof/>
            <w:webHidden/>
          </w:rPr>
          <w:fldChar w:fldCharType="separate"/>
        </w:r>
        <w:r w:rsidR="002710C7">
          <w:rPr>
            <w:noProof/>
            <w:webHidden/>
          </w:rPr>
          <w:t>4</w:t>
        </w:r>
        <w:r>
          <w:rPr>
            <w:noProof/>
            <w:webHidden/>
          </w:rPr>
          <w:fldChar w:fldCharType="end"/>
        </w:r>
      </w:hyperlink>
    </w:p>
    <w:p w:rsidR="00814DB5" w:rsidRPr="0095679C" w:rsidRDefault="00814DB5">
      <w:pPr>
        <w:pStyle w:val="Sommario1"/>
        <w:tabs>
          <w:tab w:val="right" w:leader="dot" w:pos="9628"/>
        </w:tabs>
        <w:rPr>
          <w:rFonts w:ascii="Calibri" w:hAnsi="Calibri"/>
          <w:noProof/>
          <w:sz w:val="22"/>
          <w:szCs w:val="22"/>
        </w:rPr>
      </w:pPr>
      <w:hyperlink w:anchor="_Toc437357839" w:history="1">
        <w:r w:rsidRPr="003A33A8">
          <w:rPr>
            <w:rStyle w:val="Collegamentoipertestuale"/>
            <w:noProof/>
          </w:rPr>
          <w:t>Istruzioni per i coordinatori</w:t>
        </w:r>
        <w:r>
          <w:rPr>
            <w:noProof/>
            <w:webHidden/>
          </w:rPr>
          <w:tab/>
        </w:r>
        <w:r>
          <w:rPr>
            <w:noProof/>
            <w:webHidden/>
          </w:rPr>
          <w:fldChar w:fldCharType="begin"/>
        </w:r>
        <w:r>
          <w:rPr>
            <w:noProof/>
            <w:webHidden/>
          </w:rPr>
          <w:instrText xml:space="preserve"> PAGEREF _Toc437357839 \h </w:instrText>
        </w:r>
        <w:r>
          <w:rPr>
            <w:noProof/>
            <w:webHidden/>
          </w:rPr>
        </w:r>
        <w:r>
          <w:rPr>
            <w:noProof/>
            <w:webHidden/>
          </w:rPr>
          <w:fldChar w:fldCharType="separate"/>
        </w:r>
        <w:r w:rsidR="002710C7">
          <w:rPr>
            <w:noProof/>
            <w:webHidden/>
          </w:rPr>
          <w:t>5</w:t>
        </w:r>
        <w:r>
          <w:rPr>
            <w:noProof/>
            <w:webHidden/>
          </w:rPr>
          <w:fldChar w:fldCharType="end"/>
        </w:r>
      </w:hyperlink>
    </w:p>
    <w:p w:rsidR="00814DB5" w:rsidRPr="0095679C" w:rsidRDefault="00814DB5">
      <w:pPr>
        <w:pStyle w:val="Sommario1"/>
        <w:tabs>
          <w:tab w:val="right" w:leader="dot" w:pos="9628"/>
        </w:tabs>
        <w:rPr>
          <w:rFonts w:ascii="Calibri" w:hAnsi="Calibri"/>
          <w:noProof/>
          <w:sz w:val="22"/>
          <w:szCs w:val="22"/>
        </w:rPr>
      </w:pPr>
      <w:hyperlink w:anchor="_Toc437357840" w:history="1">
        <w:r w:rsidRPr="003A33A8">
          <w:rPr>
            <w:rStyle w:val="Collegamentoipertestuale"/>
            <w:noProof/>
          </w:rPr>
          <w:t>Criteri per l’attribuzione del voto di condotta</w:t>
        </w:r>
        <w:r>
          <w:rPr>
            <w:noProof/>
            <w:webHidden/>
          </w:rPr>
          <w:tab/>
        </w:r>
        <w:r>
          <w:rPr>
            <w:noProof/>
            <w:webHidden/>
          </w:rPr>
          <w:fldChar w:fldCharType="begin"/>
        </w:r>
        <w:r>
          <w:rPr>
            <w:noProof/>
            <w:webHidden/>
          </w:rPr>
          <w:instrText xml:space="preserve"> PAGEREF _Toc437357840 \h </w:instrText>
        </w:r>
        <w:r>
          <w:rPr>
            <w:noProof/>
            <w:webHidden/>
          </w:rPr>
        </w:r>
        <w:r>
          <w:rPr>
            <w:noProof/>
            <w:webHidden/>
          </w:rPr>
          <w:fldChar w:fldCharType="separate"/>
        </w:r>
        <w:r w:rsidR="002710C7">
          <w:rPr>
            <w:noProof/>
            <w:webHidden/>
          </w:rPr>
          <w:t>15</w:t>
        </w:r>
        <w:r>
          <w:rPr>
            <w:noProof/>
            <w:webHidden/>
          </w:rPr>
          <w:fldChar w:fldCharType="end"/>
        </w:r>
      </w:hyperlink>
    </w:p>
    <w:p w:rsidR="00814DB5" w:rsidRPr="0095679C" w:rsidRDefault="00814DB5">
      <w:pPr>
        <w:pStyle w:val="Sommario1"/>
        <w:tabs>
          <w:tab w:val="right" w:leader="dot" w:pos="9628"/>
        </w:tabs>
        <w:rPr>
          <w:rFonts w:ascii="Calibri" w:hAnsi="Calibri"/>
          <w:noProof/>
          <w:sz w:val="22"/>
          <w:szCs w:val="22"/>
        </w:rPr>
      </w:pPr>
      <w:hyperlink w:anchor="_Toc437357841" w:history="1">
        <w:r w:rsidRPr="003A33A8">
          <w:rPr>
            <w:rStyle w:val="Collegamentoipertestuale"/>
            <w:noProof/>
          </w:rPr>
          <w:t>Descrittori dell’apprendimento e criteri di valutazione assunti dal Consiglio di Classe</w:t>
        </w:r>
        <w:r>
          <w:rPr>
            <w:noProof/>
            <w:webHidden/>
          </w:rPr>
          <w:tab/>
        </w:r>
        <w:r>
          <w:rPr>
            <w:noProof/>
            <w:webHidden/>
          </w:rPr>
          <w:fldChar w:fldCharType="begin"/>
        </w:r>
        <w:r>
          <w:rPr>
            <w:noProof/>
            <w:webHidden/>
          </w:rPr>
          <w:instrText xml:space="preserve"> PAGEREF _Toc437357841 \h </w:instrText>
        </w:r>
        <w:r>
          <w:rPr>
            <w:noProof/>
            <w:webHidden/>
          </w:rPr>
        </w:r>
        <w:r>
          <w:rPr>
            <w:noProof/>
            <w:webHidden/>
          </w:rPr>
          <w:fldChar w:fldCharType="separate"/>
        </w:r>
        <w:r w:rsidR="002710C7">
          <w:rPr>
            <w:noProof/>
            <w:webHidden/>
          </w:rPr>
          <w:t>16</w:t>
        </w:r>
        <w:r>
          <w:rPr>
            <w:noProof/>
            <w:webHidden/>
          </w:rPr>
          <w:fldChar w:fldCharType="end"/>
        </w:r>
      </w:hyperlink>
    </w:p>
    <w:p w:rsidR="00703415" w:rsidRDefault="00703415">
      <w:r>
        <w:rPr>
          <w:b/>
          <w:bCs/>
        </w:rPr>
        <w:fldChar w:fldCharType="end"/>
      </w:r>
    </w:p>
    <w:p w:rsidR="000B58BD" w:rsidRDefault="000B58BD"/>
    <w:p w:rsidR="00C30782" w:rsidRDefault="001A2962" w:rsidP="00A80B86">
      <w:pPr>
        <w:pStyle w:val="Titolo"/>
      </w:pPr>
      <w:bookmarkStart w:id="0" w:name="_GoBack"/>
      <w:bookmarkEnd w:id="0"/>
      <w:r>
        <w:br w:type="page"/>
      </w:r>
      <w:bookmarkStart w:id="1" w:name="_Toc437357836"/>
      <w:r w:rsidR="00C30782">
        <w:lastRenderedPageBreak/>
        <w:t>RIFERIMENTI NORMATIVI</w:t>
      </w:r>
      <w:bookmarkEnd w:id="1"/>
    </w:p>
    <w:p w:rsidR="00C30782" w:rsidRDefault="00C30782" w:rsidP="00C30782">
      <w:pPr>
        <w:jc w:val="both"/>
        <w:rPr>
          <w:rFonts w:ascii="Arial" w:hAnsi="Arial" w:cs="Arial"/>
        </w:rPr>
      </w:pPr>
    </w:p>
    <w:p w:rsidR="00C30782" w:rsidRDefault="00C30782" w:rsidP="00C30782">
      <w:pPr>
        <w:jc w:val="both"/>
        <w:rPr>
          <w:rFonts w:ascii="Arial" w:hAnsi="Arial" w:cs="Arial"/>
        </w:rPr>
      </w:pPr>
      <w:proofErr w:type="spellStart"/>
      <w:proofErr w:type="gramStart"/>
      <w:r w:rsidRPr="00495C1C">
        <w:rPr>
          <w:rFonts w:ascii="Arial" w:hAnsi="Arial" w:cs="Arial"/>
        </w:rPr>
        <w:t>ll</w:t>
      </w:r>
      <w:proofErr w:type="spellEnd"/>
      <w:proofErr w:type="gramEnd"/>
      <w:r w:rsidRPr="00495C1C">
        <w:rPr>
          <w:rFonts w:ascii="Arial" w:hAnsi="Arial" w:cs="Arial"/>
        </w:rPr>
        <w:t xml:space="preserve"> </w:t>
      </w:r>
      <w:r w:rsidRPr="00495C1C">
        <w:rPr>
          <w:rFonts w:ascii="Arial" w:hAnsi="Arial" w:cs="Arial"/>
          <w:b/>
          <w:bCs/>
        </w:rPr>
        <w:t>DPR n. 122/2009</w:t>
      </w:r>
      <w:r>
        <w:rPr>
          <w:rFonts w:ascii="Arial" w:hAnsi="Arial" w:cs="Arial"/>
          <w:b/>
          <w:bCs/>
        </w:rPr>
        <w:t xml:space="preserve">, </w:t>
      </w:r>
      <w:r w:rsidRPr="00495C1C">
        <w:rPr>
          <w:rFonts w:ascii="Arial" w:hAnsi="Arial" w:cs="Arial"/>
        </w:rPr>
        <w:t>All’</w:t>
      </w:r>
      <w:r w:rsidRPr="00495C1C">
        <w:rPr>
          <w:rFonts w:ascii="Arial" w:hAnsi="Arial" w:cs="Arial"/>
          <w:b/>
          <w:bCs/>
        </w:rPr>
        <w:t xml:space="preserve">art. 4/1 </w:t>
      </w:r>
      <w:r w:rsidRPr="00495C1C">
        <w:rPr>
          <w:rFonts w:ascii="Arial" w:hAnsi="Arial" w:cs="Arial"/>
        </w:rPr>
        <w:t>(Valutazione degli alunni nella scuola secondaria di secondo grado)</w:t>
      </w:r>
      <w:r>
        <w:rPr>
          <w:rFonts w:ascii="Arial" w:hAnsi="Arial" w:cs="Arial"/>
        </w:rPr>
        <w:t>, recita</w:t>
      </w:r>
      <w:r w:rsidRPr="00495C1C">
        <w:rPr>
          <w:rFonts w:ascii="Arial" w:hAnsi="Arial" w:cs="Arial"/>
        </w:rPr>
        <w:t xml:space="preserve">: </w:t>
      </w:r>
    </w:p>
    <w:p w:rsidR="00C30782" w:rsidRPr="00495C1C" w:rsidRDefault="00C30782" w:rsidP="00C30782">
      <w:pPr>
        <w:jc w:val="both"/>
        <w:rPr>
          <w:rFonts w:ascii="Arial" w:hAnsi="Arial" w:cs="Arial"/>
        </w:rPr>
      </w:pPr>
      <w:r w:rsidRPr="00495C1C">
        <w:rPr>
          <w:rFonts w:ascii="Arial" w:hAnsi="Arial" w:cs="Arial"/>
        </w:rPr>
        <w:t>“</w:t>
      </w:r>
      <w:r w:rsidRPr="00495C1C">
        <w:rPr>
          <w:rFonts w:ascii="Arial" w:hAnsi="Arial" w:cs="Arial"/>
          <w:i/>
          <w:iCs/>
        </w:rPr>
        <w:t xml:space="preserve">La valutazione, periodica e finale, degli </w:t>
      </w:r>
      <w:r>
        <w:rPr>
          <w:rFonts w:ascii="Arial" w:hAnsi="Arial" w:cs="Arial"/>
          <w:i/>
          <w:iCs/>
        </w:rPr>
        <w:t>apprendimenti è effettuata dal C</w:t>
      </w:r>
      <w:r w:rsidRPr="00495C1C">
        <w:rPr>
          <w:rFonts w:ascii="Arial" w:hAnsi="Arial" w:cs="Arial"/>
          <w:i/>
          <w:iCs/>
        </w:rPr>
        <w:t>onsiglio di classe, formato ai sensi dell’articolo 5 del decreto legislativo 16 aprile 1994, n. 297, e successive</w:t>
      </w:r>
      <w:r>
        <w:rPr>
          <w:rFonts w:ascii="Arial" w:hAnsi="Arial" w:cs="Arial"/>
          <w:i/>
          <w:iCs/>
        </w:rPr>
        <w:t xml:space="preserve"> modificazioni e presieduto dal D</w:t>
      </w:r>
      <w:r w:rsidRPr="00495C1C">
        <w:rPr>
          <w:rFonts w:ascii="Arial" w:hAnsi="Arial" w:cs="Arial"/>
          <w:i/>
          <w:iCs/>
        </w:rPr>
        <w:t xml:space="preserve">irigente </w:t>
      </w:r>
      <w:r>
        <w:rPr>
          <w:rFonts w:ascii="Arial" w:hAnsi="Arial" w:cs="Arial"/>
          <w:i/>
          <w:iCs/>
        </w:rPr>
        <w:t>S</w:t>
      </w:r>
      <w:r w:rsidRPr="00495C1C">
        <w:rPr>
          <w:rFonts w:ascii="Arial" w:hAnsi="Arial" w:cs="Arial"/>
          <w:i/>
          <w:iCs/>
        </w:rPr>
        <w:t>colastico o da suo delegato, con deliberazione assunta, ove necessario, a maggioranza</w:t>
      </w:r>
      <w:r w:rsidRPr="00495C1C">
        <w:rPr>
          <w:rFonts w:ascii="Arial" w:hAnsi="Arial" w:cs="Arial"/>
        </w:rPr>
        <w:t>”.</w:t>
      </w:r>
    </w:p>
    <w:p w:rsidR="00C30782" w:rsidRPr="00495C1C" w:rsidRDefault="00C30782" w:rsidP="00C30782">
      <w:pPr>
        <w:jc w:val="both"/>
        <w:rPr>
          <w:rFonts w:ascii="Arial" w:hAnsi="Arial" w:cs="Arial"/>
        </w:rPr>
      </w:pPr>
    </w:p>
    <w:p w:rsidR="00C30782" w:rsidRDefault="00C30782" w:rsidP="00C30782">
      <w:pPr>
        <w:ind w:firstLine="708"/>
        <w:jc w:val="both"/>
        <w:rPr>
          <w:rFonts w:ascii="Arial" w:hAnsi="Arial" w:cs="Arial"/>
        </w:rPr>
      </w:pPr>
      <w:r w:rsidRPr="00495C1C">
        <w:rPr>
          <w:rFonts w:ascii="Arial" w:hAnsi="Arial" w:cs="Arial"/>
        </w:rPr>
        <w:t>Il Consiglio di classe riunito per lo scrutinio, intermedio e finale, è un organo collegiale giudicante perfetto che esige la presenza di tutti i suoi componenti per la validità delle deliberazioni da assumere. Deve quindi operare con la partecipazione di tutti i suoi componenti.</w:t>
      </w:r>
    </w:p>
    <w:p w:rsidR="00C30782" w:rsidRPr="00495C1C" w:rsidRDefault="00C30782" w:rsidP="00C30782">
      <w:pPr>
        <w:jc w:val="both"/>
        <w:rPr>
          <w:rFonts w:ascii="Arial" w:hAnsi="Arial" w:cs="Arial"/>
        </w:rPr>
      </w:pPr>
    </w:p>
    <w:p w:rsidR="00C30782" w:rsidRDefault="00C30782" w:rsidP="00C30782">
      <w:pPr>
        <w:jc w:val="both"/>
        <w:rPr>
          <w:rFonts w:ascii="Arial" w:hAnsi="Arial" w:cs="Arial"/>
        </w:rPr>
      </w:pPr>
      <w:r w:rsidRPr="00495C1C">
        <w:rPr>
          <w:rFonts w:ascii="Arial" w:hAnsi="Arial" w:cs="Arial"/>
        </w:rPr>
        <w:t>L’</w:t>
      </w:r>
      <w:r w:rsidRPr="00495C1C">
        <w:rPr>
          <w:rFonts w:ascii="Arial" w:hAnsi="Arial" w:cs="Arial"/>
          <w:b/>
          <w:bCs/>
        </w:rPr>
        <w:t>art. 79 del R.D. 653/1925</w:t>
      </w:r>
      <w:r w:rsidRPr="00495C1C">
        <w:rPr>
          <w:rFonts w:ascii="Arial" w:hAnsi="Arial" w:cs="Arial"/>
        </w:rPr>
        <w:t xml:space="preserve"> tuttora in vigore stabilisce:</w:t>
      </w:r>
    </w:p>
    <w:p w:rsidR="00C30782" w:rsidRDefault="00C30782" w:rsidP="00C30782">
      <w:pPr>
        <w:jc w:val="both"/>
        <w:rPr>
          <w:rFonts w:ascii="Arial" w:hAnsi="Arial" w:cs="Arial"/>
        </w:rPr>
      </w:pPr>
      <w:r w:rsidRPr="00495C1C">
        <w:rPr>
          <w:rFonts w:ascii="Arial" w:hAnsi="Arial" w:cs="Arial"/>
        </w:rPr>
        <w:t xml:space="preserve"> “</w:t>
      </w:r>
      <w:r w:rsidRPr="00495C1C">
        <w:rPr>
          <w:rFonts w:ascii="Arial" w:hAnsi="Arial" w:cs="Arial"/>
          <w:i/>
          <w:iCs/>
        </w:rPr>
        <w:t>I voti si assegnano, su proposta dei singoli professori, in base ad un giudizio brevemente motivato desunto da un congruo numero di interrogazioni e di esercizi scritti, grafici o pratici fatti in casa o a scuola, corretti e classificati durante il trimestre o durante l'ultimo periodo delle lezioni</w:t>
      </w:r>
      <w:r w:rsidRPr="00495C1C">
        <w:rPr>
          <w:rFonts w:ascii="Arial" w:hAnsi="Arial" w:cs="Arial"/>
        </w:rPr>
        <w:t>”.</w:t>
      </w:r>
    </w:p>
    <w:p w:rsidR="00C30782" w:rsidRPr="00495C1C" w:rsidRDefault="00C30782" w:rsidP="00C30782">
      <w:pPr>
        <w:jc w:val="both"/>
        <w:rPr>
          <w:rFonts w:ascii="Arial" w:hAnsi="Arial" w:cs="Arial"/>
        </w:rPr>
      </w:pPr>
    </w:p>
    <w:p w:rsidR="00C30782" w:rsidRPr="0025554E" w:rsidRDefault="00C30782" w:rsidP="00C30782">
      <w:pPr>
        <w:ind w:firstLine="708"/>
        <w:jc w:val="both"/>
        <w:rPr>
          <w:rFonts w:ascii="Arial" w:hAnsi="Arial" w:cs="Arial"/>
          <w:b/>
        </w:rPr>
      </w:pPr>
      <w:r w:rsidRPr="0025554E">
        <w:rPr>
          <w:rFonts w:ascii="Arial" w:hAnsi="Arial" w:cs="Arial"/>
          <w:b/>
        </w:rPr>
        <w:t>I voti sono espressi in decimi (voto intero).</w:t>
      </w:r>
    </w:p>
    <w:p w:rsidR="00C30782" w:rsidRPr="00495C1C" w:rsidRDefault="00C30782" w:rsidP="00C30782">
      <w:pPr>
        <w:jc w:val="both"/>
        <w:rPr>
          <w:rFonts w:ascii="Arial" w:hAnsi="Arial" w:cs="Arial"/>
        </w:rPr>
      </w:pPr>
    </w:p>
    <w:p w:rsidR="00C30782" w:rsidRDefault="00C30782" w:rsidP="00C30782">
      <w:pPr>
        <w:ind w:firstLine="708"/>
        <w:jc w:val="both"/>
        <w:rPr>
          <w:rFonts w:ascii="Arial" w:hAnsi="Arial" w:cs="Arial"/>
        </w:rPr>
      </w:pPr>
      <w:r w:rsidRPr="00495C1C">
        <w:rPr>
          <w:rFonts w:ascii="Arial" w:hAnsi="Arial" w:cs="Arial"/>
        </w:rPr>
        <w:t>Il docente è dunque tenuto a dare motivazione della sua proposta di voto in base anche ai criteri valutativi indicati dal Collegio dei docenti.</w:t>
      </w:r>
      <w:r>
        <w:rPr>
          <w:rFonts w:ascii="Arial" w:hAnsi="Arial" w:cs="Arial"/>
        </w:rPr>
        <w:t xml:space="preserve"> </w:t>
      </w:r>
      <w:r w:rsidRPr="00495C1C">
        <w:rPr>
          <w:rFonts w:ascii="Arial" w:hAnsi="Arial" w:cs="Arial"/>
        </w:rPr>
        <w:t>Ciò risponde al principio di trasparenza, che è il principio cardine della valutazione, e nello stesso tempo se le valutazioni espresse all’interno del Consiglio di classe sono debitamente motivate si ritengono insindacabili.</w:t>
      </w:r>
      <w:r>
        <w:rPr>
          <w:rFonts w:ascii="Arial" w:hAnsi="Arial" w:cs="Arial"/>
        </w:rPr>
        <w:t xml:space="preserve"> </w:t>
      </w:r>
      <w:r w:rsidRPr="00495C1C">
        <w:rPr>
          <w:rFonts w:ascii="Arial" w:hAnsi="Arial" w:cs="Arial"/>
        </w:rPr>
        <w:t>In caso contrario, i relativi atti sono impugnabili davanti al giudice amministrativo e suscettibili di annullamento.</w:t>
      </w:r>
    </w:p>
    <w:p w:rsidR="00C30782" w:rsidRPr="00495C1C" w:rsidRDefault="00C30782" w:rsidP="00C30782">
      <w:pPr>
        <w:ind w:firstLine="708"/>
        <w:jc w:val="both"/>
        <w:rPr>
          <w:rFonts w:ascii="Arial" w:hAnsi="Arial" w:cs="Arial"/>
        </w:rPr>
      </w:pPr>
    </w:p>
    <w:p w:rsidR="00C30782" w:rsidRPr="00495C1C" w:rsidRDefault="00C30782" w:rsidP="00C30782">
      <w:pPr>
        <w:jc w:val="both"/>
        <w:rPr>
          <w:rFonts w:ascii="Arial" w:hAnsi="Arial" w:cs="Arial"/>
        </w:rPr>
      </w:pPr>
    </w:p>
    <w:p w:rsidR="00C30782" w:rsidRPr="00495C1C" w:rsidRDefault="00C30782" w:rsidP="00C30782">
      <w:pPr>
        <w:ind w:firstLine="708"/>
        <w:jc w:val="both"/>
        <w:rPr>
          <w:rFonts w:ascii="Arial" w:hAnsi="Arial" w:cs="Arial"/>
        </w:rPr>
      </w:pPr>
      <w:r w:rsidRPr="00495C1C">
        <w:rPr>
          <w:rFonts w:ascii="Arial" w:hAnsi="Arial" w:cs="Arial"/>
        </w:rPr>
        <w:t>Precisiamo comunque il principio secondo il quale in sede di scrutinio, intermedio e finale, la valutazione non è del singolo docente e che tutti i voti si ritengono “proposti” e “di consiglio”.</w:t>
      </w:r>
    </w:p>
    <w:p w:rsidR="00C30782" w:rsidRDefault="00C30782" w:rsidP="00C30782">
      <w:pPr>
        <w:jc w:val="both"/>
        <w:rPr>
          <w:rFonts w:ascii="Arial" w:hAnsi="Arial" w:cs="Arial"/>
        </w:rPr>
      </w:pPr>
      <w:r w:rsidRPr="00495C1C">
        <w:rPr>
          <w:rFonts w:ascii="Arial" w:hAnsi="Arial" w:cs="Arial"/>
        </w:rPr>
        <w:t xml:space="preserve">In caso di deliberazioni da assumere a maggioranza </w:t>
      </w:r>
      <w:r w:rsidRPr="0025554E">
        <w:rPr>
          <w:rFonts w:ascii="Arial" w:hAnsi="Arial" w:cs="Arial"/>
          <w:b/>
        </w:rPr>
        <w:t>non è</w:t>
      </w:r>
      <w:r w:rsidRPr="00495C1C">
        <w:rPr>
          <w:rFonts w:ascii="Arial" w:hAnsi="Arial" w:cs="Arial"/>
        </w:rPr>
        <w:t xml:space="preserve"> </w:t>
      </w:r>
      <w:r w:rsidRPr="0025554E">
        <w:rPr>
          <w:rFonts w:ascii="Arial" w:hAnsi="Arial" w:cs="Arial"/>
          <w:b/>
        </w:rPr>
        <w:t>ammessa l’astensione</w:t>
      </w:r>
      <w:r w:rsidRPr="00495C1C">
        <w:rPr>
          <w:rFonts w:ascii="Arial" w:hAnsi="Arial" w:cs="Arial"/>
        </w:rPr>
        <w:t>. Tutti i docenti devono votare compreso il presidente il cui voto prevale in caso di parità (</w:t>
      </w:r>
      <w:r w:rsidRPr="00495C1C">
        <w:rPr>
          <w:rFonts w:ascii="Arial" w:hAnsi="Arial" w:cs="Arial"/>
          <w:b/>
          <w:bCs/>
        </w:rPr>
        <w:t>art. 37/3</w:t>
      </w:r>
      <w:r w:rsidRPr="00495C1C">
        <w:rPr>
          <w:rFonts w:ascii="Arial" w:hAnsi="Arial" w:cs="Arial"/>
        </w:rPr>
        <w:t xml:space="preserve"> </w:t>
      </w:r>
      <w:proofErr w:type="spellStart"/>
      <w:r w:rsidRPr="00495C1C">
        <w:rPr>
          <w:rFonts w:ascii="Arial" w:hAnsi="Arial" w:cs="Arial"/>
        </w:rPr>
        <w:t>DLgs</w:t>
      </w:r>
      <w:proofErr w:type="spellEnd"/>
      <w:r w:rsidRPr="00495C1C">
        <w:rPr>
          <w:rFonts w:ascii="Arial" w:hAnsi="Arial" w:cs="Arial"/>
        </w:rPr>
        <w:t xml:space="preserve"> 297/94).</w:t>
      </w:r>
    </w:p>
    <w:p w:rsidR="00C30782" w:rsidRPr="00495C1C" w:rsidRDefault="00C30782" w:rsidP="00C30782">
      <w:pPr>
        <w:jc w:val="both"/>
        <w:rPr>
          <w:rFonts w:ascii="Arial" w:hAnsi="Arial" w:cs="Arial"/>
        </w:rPr>
      </w:pPr>
    </w:p>
    <w:p w:rsidR="00C30782" w:rsidRDefault="00C30782" w:rsidP="00C30782">
      <w:pPr>
        <w:ind w:firstLine="708"/>
        <w:jc w:val="both"/>
        <w:rPr>
          <w:rFonts w:ascii="Arial" w:hAnsi="Arial" w:cs="Arial"/>
        </w:rPr>
      </w:pPr>
      <w:r w:rsidRPr="00495C1C">
        <w:rPr>
          <w:rFonts w:ascii="Arial" w:hAnsi="Arial" w:cs="Arial"/>
        </w:rPr>
        <w:t>Sempre per il principio del “collegio perfetto” già espresso, nel caso un docente sia assente per malattia o per collocamento in altra situazione di “</w:t>
      </w:r>
      <w:proofErr w:type="gramStart"/>
      <w:r w:rsidRPr="00495C1C">
        <w:rPr>
          <w:rFonts w:ascii="Arial" w:hAnsi="Arial" w:cs="Arial"/>
        </w:rPr>
        <w:t>status”che</w:t>
      </w:r>
      <w:proofErr w:type="gramEnd"/>
      <w:r w:rsidRPr="00495C1C">
        <w:rPr>
          <w:rFonts w:ascii="Arial" w:hAnsi="Arial" w:cs="Arial"/>
        </w:rPr>
        <w:t xml:space="preserve"> ne giustifichi l’assenza (permesso per gravi motivi personali o familiari; congedo per maternità ecc.) dev’essere sostituito da un altro docente della stessa materia in servizio presso la stessa scuola.</w:t>
      </w:r>
    </w:p>
    <w:p w:rsidR="00C30782" w:rsidRPr="00495C1C" w:rsidRDefault="00C30782" w:rsidP="00C30782">
      <w:pPr>
        <w:ind w:firstLine="708"/>
        <w:jc w:val="both"/>
        <w:rPr>
          <w:rFonts w:ascii="Arial" w:hAnsi="Arial" w:cs="Arial"/>
        </w:rPr>
      </w:pPr>
    </w:p>
    <w:p w:rsidR="00C30782" w:rsidRDefault="00C30782" w:rsidP="00C30782">
      <w:pPr>
        <w:jc w:val="both"/>
        <w:rPr>
          <w:rFonts w:ascii="Arial" w:hAnsi="Arial" w:cs="Arial"/>
        </w:rPr>
      </w:pPr>
      <w:r w:rsidRPr="00495C1C">
        <w:rPr>
          <w:rFonts w:ascii="Arial" w:hAnsi="Arial" w:cs="Arial"/>
          <w:b/>
          <w:bCs/>
        </w:rPr>
        <w:t>Nota bene</w:t>
      </w:r>
      <w:r w:rsidRPr="00495C1C">
        <w:rPr>
          <w:rFonts w:ascii="Arial" w:hAnsi="Arial" w:cs="Arial"/>
        </w:rPr>
        <w:t>: il docente assente non può essere sostitu</w:t>
      </w:r>
      <w:r>
        <w:rPr>
          <w:rFonts w:ascii="Arial" w:hAnsi="Arial" w:cs="Arial"/>
        </w:rPr>
        <w:t>ito da un docente dello stesso C</w:t>
      </w:r>
      <w:r w:rsidRPr="00495C1C">
        <w:rPr>
          <w:rFonts w:ascii="Arial" w:hAnsi="Arial" w:cs="Arial"/>
        </w:rPr>
        <w:t>onsiglio di classe anche se di materia affine, sempre per il principio che il numero dei componenti del Consiglio di classe non deve risultare invariato (in questo caso ci sarebbe infatti un componente in meno).</w:t>
      </w:r>
      <w:r>
        <w:rPr>
          <w:rFonts w:ascii="Arial" w:hAnsi="Arial" w:cs="Arial"/>
        </w:rPr>
        <w:t xml:space="preserve"> </w:t>
      </w:r>
      <w:r w:rsidRPr="00495C1C">
        <w:rPr>
          <w:rFonts w:ascii="Arial" w:hAnsi="Arial" w:cs="Arial"/>
        </w:rPr>
        <w:t>Della sostituzione va fatta debita menzione nel relativo verbale.</w:t>
      </w:r>
    </w:p>
    <w:p w:rsidR="00C30782" w:rsidRPr="00495C1C" w:rsidRDefault="00C30782" w:rsidP="00C30782">
      <w:pPr>
        <w:jc w:val="both"/>
        <w:rPr>
          <w:rFonts w:ascii="Arial" w:hAnsi="Arial" w:cs="Arial"/>
        </w:rPr>
      </w:pPr>
    </w:p>
    <w:p w:rsidR="00C30782" w:rsidRDefault="00C30782" w:rsidP="00C30782">
      <w:pPr>
        <w:ind w:firstLine="708"/>
        <w:jc w:val="both"/>
        <w:rPr>
          <w:rFonts w:ascii="Arial" w:hAnsi="Arial" w:cs="Arial"/>
        </w:rPr>
      </w:pPr>
      <w:r w:rsidRPr="00495C1C">
        <w:rPr>
          <w:rFonts w:ascii="Arial" w:hAnsi="Arial" w:cs="Arial"/>
        </w:rPr>
        <w:t xml:space="preserve">Il Dirigente Scolastico può delegare un docente del Consiglio di classe (di solito il coordinatore </w:t>
      </w:r>
      <w:r>
        <w:rPr>
          <w:rFonts w:ascii="Arial" w:hAnsi="Arial" w:cs="Arial"/>
        </w:rPr>
        <w:t>di classe</w:t>
      </w:r>
      <w:r w:rsidRPr="00495C1C">
        <w:rPr>
          <w:rFonts w:ascii="Arial" w:hAnsi="Arial" w:cs="Arial"/>
        </w:rPr>
        <w:t>)</w:t>
      </w:r>
      <w:r>
        <w:rPr>
          <w:rFonts w:ascii="Arial" w:hAnsi="Arial" w:cs="Arial"/>
        </w:rPr>
        <w:t xml:space="preserve"> </w:t>
      </w:r>
      <w:r w:rsidRPr="00495C1C">
        <w:rPr>
          <w:rFonts w:ascii="Arial" w:hAnsi="Arial" w:cs="Arial"/>
        </w:rPr>
        <w:t>a presiedere lo scrutinio intermedio o finale e, ai sensi dell’</w:t>
      </w:r>
      <w:r w:rsidRPr="00495C1C">
        <w:rPr>
          <w:rFonts w:ascii="Arial" w:hAnsi="Arial" w:cs="Arial"/>
          <w:b/>
          <w:bCs/>
        </w:rPr>
        <w:t xml:space="preserve">art. 5/5 </w:t>
      </w:r>
      <w:r w:rsidRPr="00495C1C">
        <w:rPr>
          <w:rFonts w:ascii="Arial" w:hAnsi="Arial" w:cs="Arial"/>
          <w:b/>
          <w:bCs/>
        </w:rPr>
        <w:lastRenderedPageBreak/>
        <w:t xml:space="preserve">del </w:t>
      </w:r>
      <w:proofErr w:type="spellStart"/>
      <w:r w:rsidRPr="00495C1C">
        <w:rPr>
          <w:rFonts w:ascii="Arial" w:hAnsi="Arial" w:cs="Arial"/>
        </w:rPr>
        <w:t>DLgs</w:t>
      </w:r>
      <w:proofErr w:type="spellEnd"/>
      <w:r w:rsidRPr="00495C1C">
        <w:rPr>
          <w:rFonts w:ascii="Arial" w:hAnsi="Arial" w:cs="Arial"/>
        </w:rPr>
        <w:t xml:space="preserve"> 297/94, attribuisce</w:t>
      </w:r>
      <w:r>
        <w:rPr>
          <w:rFonts w:ascii="Arial" w:hAnsi="Arial" w:cs="Arial"/>
        </w:rPr>
        <w:t xml:space="preserve"> le funzioni di segretario del C</w:t>
      </w:r>
      <w:r w:rsidRPr="00495C1C">
        <w:rPr>
          <w:rFonts w:ascii="Arial" w:hAnsi="Arial" w:cs="Arial"/>
        </w:rPr>
        <w:t>onsigli</w:t>
      </w:r>
      <w:r>
        <w:rPr>
          <w:rFonts w:ascii="Arial" w:hAnsi="Arial" w:cs="Arial"/>
        </w:rPr>
        <w:t>o a uno dei docenti membro del C</w:t>
      </w:r>
      <w:r w:rsidRPr="00495C1C">
        <w:rPr>
          <w:rFonts w:ascii="Arial" w:hAnsi="Arial" w:cs="Arial"/>
        </w:rPr>
        <w:t>onsiglio stesso.</w:t>
      </w:r>
    </w:p>
    <w:p w:rsidR="00C30782" w:rsidRPr="00495C1C" w:rsidRDefault="00C30782" w:rsidP="00C30782">
      <w:pPr>
        <w:ind w:firstLine="708"/>
        <w:jc w:val="both"/>
        <w:rPr>
          <w:rFonts w:ascii="Arial" w:hAnsi="Arial" w:cs="Arial"/>
        </w:rPr>
      </w:pPr>
    </w:p>
    <w:p w:rsidR="00C30782" w:rsidRPr="00495C1C" w:rsidRDefault="00C30782" w:rsidP="00C30782">
      <w:pPr>
        <w:ind w:firstLine="708"/>
        <w:jc w:val="both"/>
        <w:rPr>
          <w:rFonts w:ascii="Arial" w:hAnsi="Arial" w:cs="Arial"/>
        </w:rPr>
      </w:pPr>
      <w:r w:rsidRPr="00495C1C">
        <w:rPr>
          <w:rFonts w:ascii="Arial" w:hAnsi="Arial" w:cs="Arial"/>
        </w:rPr>
        <w:t>Un docente può svolgere contemporaneamente e senza nessuna incompatibilità di funzione l’incarico di segretario e quello di coordinatore all’interno dello stesso consiglio di classe (potrà anche svolgere tali funzioni in più consigli di classe).</w:t>
      </w:r>
    </w:p>
    <w:p w:rsidR="00C30782" w:rsidRPr="00495C1C" w:rsidRDefault="00C30782" w:rsidP="00C30782">
      <w:pPr>
        <w:ind w:firstLine="708"/>
        <w:jc w:val="both"/>
        <w:rPr>
          <w:rFonts w:ascii="Arial" w:hAnsi="Arial" w:cs="Arial"/>
        </w:rPr>
      </w:pPr>
      <w:r w:rsidRPr="00495C1C">
        <w:rPr>
          <w:rFonts w:ascii="Arial" w:hAnsi="Arial" w:cs="Arial"/>
        </w:rPr>
        <w:t xml:space="preserve">Ricordiamo però che le due figure devono essere distinte quando il coordinatore viene delegato dal Dirigente a svolgere le funzioni di presidente del </w:t>
      </w:r>
      <w:proofErr w:type="spellStart"/>
      <w:r w:rsidRPr="00495C1C">
        <w:rPr>
          <w:rFonts w:ascii="Arial" w:hAnsi="Arial" w:cs="Arial"/>
        </w:rPr>
        <w:t>CdC</w:t>
      </w:r>
      <w:proofErr w:type="spellEnd"/>
      <w:r w:rsidRPr="00495C1C">
        <w:rPr>
          <w:rFonts w:ascii="Arial" w:hAnsi="Arial" w:cs="Arial"/>
        </w:rPr>
        <w:t>.</w:t>
      </w:r>
    </w:p>
    <w:p w:rsidR="00C30782" w:rsidRPr="00495C1C" w:rsidRDefault="00C30782" w:rsidP="00C30782">
      <w:pPr>
        <w:jc w:val="both"/>
        <w:rPr>
          <w:rFonts w:ascii="Arial" w:hAnsi="Arial" w:cs="Arial"/>
        </w:rPr>
      </w:pPr>
      <w:r w:rsidRPr="00495C1C">
        <w:rPr>
          <w:rFonts w:ascii="Arial" w:hAnsi="Arial" w:cs="Arial"/>
        </w:rPr>
        <w:t xml:space="preserve">In questo caso, infatti, </w:t>
      </w:r>
      <w:r w:rsidRPr="0025554E">
        <w:rPr>
          <w:rFonts w:ascii="Arial" w:hAnsi="Arial" w:cs="Arial"/>
          <w:b/>
        </w:rPr>
        <w:t>la funzione di segretario e quella di presidente non possono essere svolte dalla stessa persona</w:t>
      </w:r>
      <w:r w:rsidRPr="00495C1C">
        <w:rPr>
          <w:rFonts w:ascii="Arial" w:hAnsi="Arial" w:cs="Arial"/>
        </w:rPr>
        <w:t>.</w:t>
      </w:r>
    </w:p>
    <w:p w:rsidR="00C30782" w:rsidRPr="00495C1C" w:rsidRDefault="00C30782" w:rsidP="00C30782">
      <w:pPr>
        <w:jc w:val="both"/>
        <w:rPr>
          <w:rFonts w:ascii="Arial" w:hAnsi="Arial" w:cs="Arial"/>
        </w:rPr>
      </w:pPr>
    </w:p>
    <w:p w:rsidR="00C30782" w:rsidRPr="00495C1C" w:rsidRDefault="00C30782" w:rsidP="00C30782">
      <w:pPr>
        <w:jc w:val="both"/>
        <w:rPr>
          <w:rFonts w:ascii="Arial" w:hAnsi="Arial" w:cs="Arial"/>
        </w:rPr>
      </w:pPr>
    </w:p>
    <w:p w:rsidR="00C30782" w:rsidRDefault="00C30782" w:rsidP="00C30782">
      <w:pPr>
        <w:ind w:firstLine="708"/>
        <w:jc w:val="both"/>
        <w:rPr>
          <w:rFonts w:ascii="Arial" w:hAnsi="Arial" w:cs="Arial"/>
        </w:rPr>
      </w:pPr>
      <w:r w:rsidRPr="00495C1C">
        <w:rPr>
          <w:rFonts w:ascii="Arial" w:hAnsi="Arial" w:cs="Arial"/>
        </w:rPr>
        <w:t>La partecipazione agli scrutini è per il docente un obbligo di servizio e quindi non rientra nel computo delle ore (fino a 40 annue) di cui all’</w:t>
      </w:r>
      <w:r w:rsidRPr="00495C1C">
        <w:rPr>
          <w:rFonts w:ascii="Arial" w:hAnsi="Arial" w:cs="Arial"/>
          <w:b/>
          <w:bCs/>
        </w:rPr>
        <w:t>art. 29/3 del CCNL/2007</w:t>
      </w:r>
      <w:r w:rsidRPr="00495C1C">
        <w:rPr>
          <w:rFonts w:ascii="Arial" w:hAnsi="Arial" w:cs="Arial"/>
        </w:rPr>
        <w:t>. È infatti un’attività dovuta.</w:t>
      </w:r>
    </w:p>
    <w:p w:rsidR="00C30782" w:rsidRDefault="00C30782" w:rsidP="00C30782">
      <w:pPr>
        <w:jc w:val="both"/>
        <w:rPr>
          <w:rFonts w:ascii="Arial" w:hAnsi="Arial" w:cs="Arial"/>
        </w:rPr>
      </w:pPr>
    </w:p>
    <w:p w:rsidR="00C30782" w:rsidRPr="00495C1C" w:rsidRDefault="00C30782" w:rsidP="00C30782">
      <w:pPr>
        <w:ind w:firstLine="708"/>
        <w:jc w:val="both"/>
        <w:rPr>
          <w:rFonts w:ascii="Arial" w:hAnsi="Arial" w:cs="Arial"/>
        </w:rPr>
      </w:pPr>
      <w:r w:rsidRPr="00495C1C">
        <w:rPr>
          <w:rFonts w:ascii="Arial" w:hAnsi="Arial" w:cs="Arial"/>
        </w:rPr>
        <w:t xml:space="preserve">I </w:t>
      </w:r>
      <w:r w:rsidRPr="0025554E">
        <w:rPr>
          <w:rFonts w:ascii="Arial" w:hAnsi="Arial" w:cs="Arial"/>
          <w:b/>
        </w:rPr>
        <w:t>docenti di sostegno</w:t>
      </w:r>
      <w:r w:rsidRPr="00495C1C">
        <w:rPr>
          <w:rFonts w:ascii="Arial" w:hAnsi="Arial" w:cs="Arial"/>
        </w:rPr>
        <w:t xml:space="preserve"> assumono la contitolarità delle classi in cui operano, partecipano alla programmazione educativa e didattica e alla elaborazione e verifica de</w:t>
      </w:r>
      <w:r>
        <w:rPr>
          <w:rFonts w:ascii="Arial" w:hAnsi="Arial" w:cs="Arial"/>
        </w:rPr>
        <w:t>lle attività di competenza dei C</w:t>
      </w:r>
      <w:r w:rsidRPr="00495C1C">
        <w:rPr>
          <w:rFonts w:ascii="Arial" w:hAnsi="Arial" w:cs="Arial"/>
        </w:rPr>
        <w:t xml:space="preserve">onsigli </w:t>
      </w:r>
      <w:r>
        <w:rPr>
          <w:rFonts w:ascii="Arial" w:hAnsi="Arial" w:cs="Arial"/>
        </w:rPr>
        <w:t>di classe e dei C</w:t>
      </w:r>
      <w:r w:rsidRPr="00495C1C">
        <w:rPr>
          <w:rFonts w:ascii="Arial" w:hAnsi="Arial" w:cs="Arial"/>
        </w:rPr>
        <w:t>ollegi dei docenti”.</w:t>
      </w:r>
    </w:p>
    <w:p w:rsidR="00C30782" w:rsidRPr="00495C1C" w:rsidRDefault="00C30782" w:rsidP="00C30782">
      <w:pPr>
        <w:jc w:val="both"/>
        <w:rPr>
          <w:rFonts w:ascii="Arial" w:hAnsi="Arial" w:cs="Arial"/>
        </w:rPr>
      </w:pPr>
      <w:r w:rsidRPr="0025554E">
        <w:rPr>
          <w:rFonts w:ascii="Arial" w:hAnsi="Arial" w:cs="Arial"/>
        </w:rPr>
        <w:t>L’</w:t>
      </w:r>
      <w:r w:rsidRPr="0025554E">
        <w:rPr>
          <w:rFonts w:ascii="Arial" w:hAnsi="Arial" w:cs="Arial"/>
          <w:bCs/>
        </w:rPr>
        <w:t>art. 15/10 dell’O.M. n. 90/2001</w:t>
      </w:r>
      <w:r w:rsidRPr="00495C1C">
        <w:rPr>
          <w:rFonts w:ascii="Arial" w:hAnsi="Arial" w:cs="Arial"/>
          <w:b/>
          <w:bCs/>
        </w:rPr>
        <w:t xml:space="preserve"> </w:t>
      </w:r>
      <w:r w:rsidRPr="00495C1C">
        <w:rPr>
          <w:rFonts w:ascii="Arial" w:hAnsi="Arial" w:cs="Arial"/>
        </w:rPr>
        <w:t>precisa:</w:t>
      </w:r>
    </w:p>
    <w:p w:rsidR="00C30782" w:rsidRPr="00495C1C" w:rsidRDefault="00C30782" w:rsidP="00C30782">
      <w:pPr>
        <w:jc w:val="both"/>
        <w:rPr>
          <w:rFonts w:ascii="Arial" w:hAnsi="Arial" w:cs="Arial"/>
        </w:rPr>
      </w:pPr>
      <w:r w:rsidRPr="00495C1C">
        <w:rPr>
          <w:rFonts w:ascii="Arial" w:hAnsi="Arial" w:cs="Arial"/>
        </w:rPr>
        <w:t>“</w:t>
      </w:r>
      <w:r w:rsidRPr="00495C1C">
        <w:rPr>
          <w:rFonts w:ascii="Arial" w:hAnsi="Arial" w:cs="Arial"/>
          <w:i/>
          <w:iCs/>
        </w:rPr>
        <w:t xml:space="preserve">I docenti di sostegno, a norma dell’art. 315, comma quinto, del </w:t>
      </w:r>
      <w:proofErr w:type="spellStart"/>
      <w:r w:rsidRPr="00495C1C">
        <w:rPr>
          <w:rFonts w:ascii="Arial" w:hAnsi="Arial" w:cs="Arial"/>
          <w:i/>
          <w:iCs/>
        </w:rPr>
        <w:t>D.Lvo</w:t>
      </w:r>
      <w:proofErr w:type="spellEnd"/>
      <w:r w:rsidRPr="00495C1C">
        <w:rPr>
          <w:rFonts w:ascii="Arial" w:hAnsi="Arial" w:cs="Arial"/>
          <w:i/>
          <w:iCs/>
        </w:rPr>
        <w:t xml:space="preserve"> n.297/1994, fanno parte del Consiglio di classe e partecipano, pertanto, a pieno titolo alle operazioni di valutazione, con diritto di voto per tutti gli alunni della classe</w:t>
      </w:r>
      <w:r w:rsidRPr="00495C1C">
        <w:rPr>
          <w:rFonts w:ascii="Arial" w:hAnsi="Arial" w:cs="Arial"/>
        </w:rPr>
        <w:t>”.</w:t>
      </w:r>
    </w:p>
    <w:p w:rsidR="00C30782" w:rsidRPr="00495C1C" w:rsidRDefault="00C30782" w:rsidP="00C30782">
      <w:pPr>
        <w:jc w:val="both"/>
        <w:rPr>
          <w:rFonts w:ascii="Arial" w:hAnsi="Arial" w:cs="Arial"/>
        </w:rPr>
      </w:pPr>
      <w:r w:rsidRPr="00495C1C">
        <w:rPr>
          <w:rFonts w:ascii="Arial" w:hAnsi="Arial" w:cs="Arial"/>
        </w:rPr>
        <w:t xml:space="preserve">Gli </w:t>
      </w:r>
      <w:r w:rsidRPr="0025554E">
        <w:rPr>
          <w:rFonts w:ascii="Arial" w:hAnsi="Arial" w:cs="Arial"/>
          <w:bCs/>
        </w:rPr>
        <w:t>artt. 2/5 e 4/1 del DPR 122/2009</w:t>
      </w:r>
      <w:r w:rsidRPr="00495C1C">
        <w:rPr>
          <w:rFonts w:ascii="Arial" w:hAnsi="Arial" w:cs="Arial"/>
        </w:rPr>
        <w:t xml:space="preserve"> prevedono:</w:t>
      </w:r>
    </w:p>
    <w:p w:rsidR="00C30782" w:rsidRDefault="00C30782" w:rsidP="00C30782">
      <w:pPr>
        <w:jc w:val="both"/>
        <w:rPr>
          <w:rFonts w:ascii="Arial" w:hAnsi="Arial" w:cs="Arial"/>
        </w:rPr>
      </w:pPr>
      <w:r w:rsidRPr="00495C1C">
        <w:rPr>
          <w:rFonts w:ascii="Arial" w:hAnsi="Arial" w:cs="Arial"/>
        </w:rPr>
        <w:t>“</w:t>
      </w:r>
      <w:r w:rsidRPr="00495C1C">
        <w:rPr>
          <w:rFonts w:ascii="Arial" w:hAnsi="Arial" w:cs="Arial"/>
          <w:i/>
          <w:iCs/>
        </w:rPr>
        <w:t>I docenti di sostegno, contitolari della classe, partecipano alla valutazione di tutti gli alunni,</w:t>
      </w:r>
      <w:r>
        <w:rPr>
          <w:rFonts w:ascii="Arial" w:hAnsi="Arial" w:cs="Arial"/>
          <w:i/>
          <w:iCs/>
        </w:rPr>
        <w:t xml:space="preserve"> </w:t>
      </w:r>
      <w:r w:rsidRPr="00495C1C">
        <w:rPr>
          <w:rFonts w:ascii="Arial" w:hAnsi="Arial" w:cs="Arial"/>
          <w:i/>
          <w:iCs/>
        </w:rPr>
        <w:t>avendo come oggetto del proprio giudizio, relativamente agli alunni disabili, i criteri a norma dell’articolo 314, comma 2, del testo unico di cui al decreto legislativo 16 aprile 1994, n. 297. Qualora un alunno con disabilità sia affidato a più docenti del sostegno, essi si esprimono con un unico voto</w:t>
      </w:r>
      <w:r w:rsidRPr="00495C1C">
        <w:rPr>
          <w:rFonts w:ascii="Arial" w:hAnsi="Arial" w:cs="Arial"/>
        </w:rPr>
        <w:t>”.</w:t>
      </w:r>
    </w:p>
    <w:p w:rsidR="00C30782" w:rsidRPr="00495C1C" w:rsidRDefault="00C30782" w:rsidP="00C30782">
      <w:pPr>
        <w:jc w:val="both"/>
        <w:rPr>
          <w:rFonts w:ascii="Arial" w:hAnsi="Arial" w:cs="Arial"/>
        </w:rPr>
      </w:pPr>
    </w:p>
    <w:p w:rsidR="00C30782" w:rsidRDefault="00C30782" w:rsidP="00C30782">
      <w:pPr>
        <w:ind w:firstLine="708"/>
        <w:jc w:val="both"/>
        <w:rPr>
          <w:rFonts w:ascii="Arial" w:hAnsi="Arial" w:cs="Arial"/>
        </w:rPr>
      </w:pPr>
      <w:r w:rsidRPr="00495C1C">
        <w:rPr>
          <w:rFonts w:ascii="Arial" w:hAnsi="Arial" w:cs="Arial"/>
        </w:rPr>
        <w:t xml:space="preserve">Ai sensi </w:t>
      </w:r>
      <w:r w:rsidRPr="0025554E">
        <w:rPr>
          <w:rFonts w:ascii="Arial" w:hAnsi="Arial" w:cs="Arial"/>
        </w:rPr>
        <w:t>dell’</w:t>
      </w:r>
      <w:r w:rsidRPr="0025554E">
        <w:rPr>
          <w:rFonts w:ascii="Arial" w:hAnsi="Arial" w:cs="Arial"/>
          <w:bCs/>
        </w:rPr>
        <w:t>art. 5 della Legge 124/1999</w:t>
      </w:r>
      <w:r w:rsidRPr="00495C1C">
        <w:rPr>
          <w:rFonts w:ascii="Arial" w:hAnsi="Arial" w:cs="Arial"/>
          <w:b/>
          <w:bCs/>
        </w:rPr>
        <w:t xml:space="preserve"> </w:t>
      </w:r>
      <w:r w:rsidRPr="00495C1C">
        <w:rPr>
          <w:rFonts w:ascii="Arial" w:hAnsi="Arial" w:cs="Arial"/>
        </w:rPr>
        <w:t xml:space="preserve">(“Disposizioni urgenti in materia di personale scolastico") e della </w:t>
      </w:r>
      <w:r w:rsidRPr="0025554E">
        <w:rPr>
          <w:rFonts w:ascii="Arial" w:hAnsi="Arial" w:cs="Arial"/>
          <w:bCs/>
        </w:rPr>
        <w:t>C.M. n. 28/2000</w:t>
      </w:r>
      <w:r w:rsidRPr="00495C1C">
        <w:rPr>
          <w:rFonts w:ascii="Arial" w:hAnsi="Arial" w:cs="Arial"/>
        </w:rPr>
        <w:t xml:space="preserve"> (“Disposizioni urgenti applicative della Legge n. 124/1999 relativa ai docenti tecnico pratici”), i </w:t>
      </w:r>
      <w:r w:rsidRPr="0025554E">
        <w:rPr>
          <w:rFonts w:ascii="Arial" w:hAnsi="Arial" w:cs="Arial"/>
          <w:b/>
        </w:rPr>
        <w:t>docenti ITP</w:t>
      </w:r>
      <w:r w:rsidRPr="00495C1C">
        <w:rPr>
          <w:rFonts w:ascii="Arial" w:hAnsi="Arial" w:cs="Arial"/>
        </w:rPr>
        <w:t xml:space="preserve"> partecipano a pieno titolo al Consiglio di classe e votano autonomamente, anche se il Consiglio di classe assegna un voto unico alla disciplina da loro impartita insieme al docente di teoria.</w:t>
      </w:r>
    </w:p>
    <w:p w:rsidR="00C30782" w:rsidRPr="00495C1C" w:rsidRDefault="00C30782" w:rsidP="00C30782">
      <w:pPr>
        <w:jc w:val="both"/>
        <w:rPr>
          <w:rFonts w:ascii="Arial" w:hAnsi="Arial" w:cs="Arial"/>
        </w:rPr>
      </w:pPr>
    </w:p>
    <w:p w:rsidR="00C30782" w:rsidRPr="00495C1C" w:rsidRDefault="00C30782" w:rsidP="00C30782">
      <w:pPr>
        <w:jc w:val="both"/>
        <w:rPr>
          <w:rFonts w:ascii="Arial" w:hAnsi="Arial" w:cs="Arial"/>
        </w:rPr>
      </w:pPr>
      <w:r w:rsidRPr="00495C1C">
        <w:rPr>
          <w:rFonts w:ascii="Arial" w:hAnsi="Arial" w:cs="Arial"/>
          <w:b/>
          <w:bCs/>
        </w:rPr>
        <w:t>L’insegnante di Religione Cattolica</w:t>
      </w:r>
    </w:p>
    <w:p w:rsidR="00C30782" w:rsidRPr="00495C1C" w:rsidRDefault="00C30782" w:rsidP="00C30782">
      <w:pPr>
        <w:jc w:val="both"/>
        <w:rPr>
          <w:rFonts w:ascii="Arial" w:hAnsi="Arial" w:cs="Arial"/>
        </w:rPr>
      </w:pPr>
      <w:r w:rsidRPr="00495C1C">
        <w:rPr>
          <w:rFonts w:ascii="Arial" w:hAnsi="Arial" w:cs="Arial"/>
        </w:rPr>
        <w:t>Fa parte, al pari degli altri insegnanti, degli organi collegiali dell’istituzione scolastica e possiede pertanto lo status degli altri insegnanti;</w:t>
      </w:r>
    </w:p>
    <w:p w:rsidR="00C30782" w:rsidRPr="00495C1C" w:rsidRDefault="00C30782" w:rsidP="00C30782">
      <w:pPr>
        <w:jc w:val="both"/>
        <w:rPr>
          <w:rFonts w:ascii="Arial" w:hAnsi="Arial" w:cs="Arial"/>
        </w:rPr>
      </w:pPr>
      <w:r w:rsidRPr="00495C1C">
        <w:rPr>
          <w:rFonts w:ascii="Arial" w:hAnsi="Arial" w:cs="Arial"/>
        </w:rPr>
        <w:t>Partecipa alle valutazioni periodiche e finali, ma soltanto per gli allievi che si sono avvalsi dell’insegnamento della religione cattolica;</w:t>
      </w:r>
    </w:p>
    <w:p w:rsidR="00C30782" w:rsidRPr="00495C1C" w:rsidRDefault="00C30782" w:rsidP="00C30782">
      <w:pPr>
        <w:jc w:val="both"/>
        <w:rPr>
          <w:rFonts w:ascii="Arial" w:hAnsi="Arial" w:cs="Arial"/>
        </w:rPr>
      </w:pPr>
      <w:r w:rsidRPr="00495C1C">
        <w:rPr>
          <w:rFonts w:ascii="Arial" w:hAnsi="Arial" w:cs="Arial"/>
        </w:rPr>
        <w:t>Non esprime un voto numerico in decimi, limitandosi a compilare una speciale nota, da consegnare assieme al documento di valutazione.</w:t>
      </w:r>
    </w:p>
    <w:p w:rsidR="00C30782" w:rsidRDefault="00C30782" w:rsidP="009B4882">
      <w:pPr>
        <w:pStyle w:val="Titolo1"/>
      </w:pPr>
    </w:p>
    <w:p w:rsidR="00CF3144" w:rsidRDefault="00DF4024" w:rsidP="00CF3144">
      <w:pPr>
        <w:pStyle w:val="Titolo"/>
      </w:pPr>
      <w:r>
        <w:br w:type="page"/>
      </w:r>
      <w:r w:rsidR="00CF3144">
        <w:lastRenderedPageBreak/>
        <w:t xml:space="preserve"> </w:t>
      </w:r>
    </w:p>
    <w:p w:rsidR="00AD73DA" w:rsidRDefault="00AE1DC1" w:rsidP="00A80B86">
      <w:pPr>
        <w:pStyle w:val="Titolo"/>
      </w:pPr>
      <w:bookmarkStart w:id="2" w:name="_Toc437357837"/>
      <w:r>
        <w:t>SCRUTINIO ELETTRONICO ON LINE</w:t>
      </w:r>
      <w:bookmarkEnd w:id="2"/>
    </w:p>
    <w:p w:rsidR="005D6706" w:rsidRDefault="005D6706" w:rsidP="00495C1C">
      <w:pPr>
        <w:jc w:val="both"/>
        <w:rPr>
          <w:b/>
        </w:rPr>
      </w:pPr>
    </w:p>
    <w:p w:rsidR="00A80B86" w:rsidRDefault="00A80B86" w:rsidP="001A2E7E">
      <w:pPr>
        <w:pStyle w:val="Titolo1"/>
      </w:pPr>
      <w:bookmarkStart w:id="3" w:name="_Toc437357838"/>
      <w:r>
        <w:t>Istruzioni per tutti i docenti</w:t>
      </w:r>
      <w:bookmarkEnd w:id="3"/>
    </w:p>
    <w:p w:rsidR="0020340E" w:rsidRDefault="0020340E" w:rsidP="001A2E7E"/>
    <w:p w:rsidR="001A2E7E" w:rsidRDefault="001A2E7E" w:rsidP="001A2E7E">
      <w:r>
        <w:t xml:space="preserve">Dopo aver selezionato la classe i docenti devono cliccare </w:t>
      </w:r>
      <w:r w:rsidR="004A20C2">
        <w:t xml:space="preserve">sull’icona a fianco di </w:t>
      </w:r>
      <w:r w:rsidRPr="004A20C2">
        <w:rPr>
          <w:i/>
        </w:rPr>
        <w:t>Voti proposti</w:t>
      </w:r>
    </w:p>
    <w:p w:rsidR="001A2E7E" w:rsidRDefault="001A2E7E" w:rsidP="001A2E7E"/>
    <w:p w:rsidR="001A2E7E" w:rsidRDefault="00E25EB6" w:rsidP="001A2E7E">
      <w:r>
        <w:rPr>
          <w:noProof/>
        </w:rPr>
        <mc:AlternateContent>
          <mc:Choice Requires="wps">
            <w:drawing>
              <wp:anchor distT="0" distB="0" distL="114300" distR="114300" simplePos="0" relativeHeight="251653120" behindDoc="0" locked="0" layoutInCell="1" allowOverlap="1">
                <wp:simplePos x="0" y="0"/>
                <wp:positionH relativeFrom="column">
                  <wp:posOffset>1794510</wp:posOffset>
                </wp:positionH>
                <wp:positionV relativeFrom="paragraph">
                  <wp:posOffset>327025</wp:posOffset>
                </wp:positionV>
                <wp:extent cx="976630" cy="190500"/>
                <wp:effectExtent l="0" t="215900" r="0" b="184150"/>
                <wp:wrapNone/>
                <wp:docPr id="4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0323">
                          <a:off x="0" y="0"/>
                          <a:ext cx="976630" cy="190500"/>
                        </a:xfrm>
                        <a:prstGeom prst="leftArrow">
                          <a:avLst>
                            <a:gd name="adj1" fmla="val 50000"/>
                            <a:gd name="adj2" fmla="val 128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EF3D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8" o:spid="_x0000_s1026" type="#_x0000_t66" style="position:absolute;margin-left:141.3pt;margin-top:25.75pt;width:76.9pt;height:15pt;rotation:-2097505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"/>
            </w:pict>
          </mc:Fallback>
        </mc:AlternateContent>
      </w:r>
      <w:r w:rsidRPr="007D0F95">
        <w:rPr>
          <w:noProof/>
        </w:rPr>
        <w:drawing>
          <wp:inline distT="0" distB="0" distL="0" distR="0">
            <wp:extent cx="4638675" cy="1581150"/>
            <wp:effectExtent l="0" t="0" r="9525" b="0"/>
            <wp:docPr id="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t="9782"/>
                    <a:stretch>
                      <a:fillRect/>
                    </a:stretch>
                  </pic:blipFill>
                  <pic:spPr bwMode="auto">
                    <a:xfrm>
                      <a:off x="0" y="0"/>
                      <a:ext cx="4638675" cy="1581150"/>
                    </a:xfrm>
                    <a:prstGeom prst="rect">
                      <a:avLst/>
                    </a:prstGeom>
                    <a:noFill/>
                    <a:ln>
                      <a:noFill/>
                    </a:ln>
                  </pic:spPr>
                </pic:pic>
              </a:graphicData>
            </a:graphic>
          </wp:inline>
        </w:drawing>
      </w:r>
      <w:r w:rsidR="001A2E7E">
        <w:t xml:space="preserve"> </w:t>
      </w:r>
    </w:p>
    <w:p w:rsidR="001A2E7E" w:rsidRDefault="001A2E7E" w:rsidP="001A2E7E"/>
    <w:p w:rsidR="00FB506C" w:rsidRDefault="001A2E7E" w:rsidP="001A2E7E">
      <w:proofErr w:type="gramStart"/>
      <w:r>
        <w:t>e</w:t>
      </w:r>
      <w:proofErr w:type="gramEnd"/>
      <w:r>
        <w:t xml:space="preserve"> inserire </w:t>
      </w:r>
      <w:r w:rsidRPr="00CD5DF6">
        <w:rPr>
          <w:u w:val="single"/>
        </w:rPr>
        <w:t>i voti e le assenze totali</w:t>
      </w:r>
      <w:r w:rsidR="00FB506C">
        <w:t xml:space="preserve"> </w:t>
      </w:r>
      <w:r>
        <w:t>nelle relative colonne</w:t>
      </w:r>
      <w:r w:rsidR="00994B4E">
        <w:t>.</w:t>
      </w:r>
      <w:r w:rsidR="00FB506C">
        <w:t xml:space="preserve"> </w:t>
      </w:r>
    </w:p>
    <w:p w:rsidR="00E25EB6" w:rsidRDefault="00E25EB6" w:rsidP="001A2E7E">
      <w:pPr>
        <w:rPr>
          <w:color w:val="FF0000"/>
        </w:rPr>
      </w:pPr>
    </w:p>
    <w:p w:rsidR="00E25EB6" w:rsidRDefault="00E25EB6" w:rsidP="001A2E7E">
      <w:pPr>
        <w:rPr>
          <w:color w:val="FF0000"/>
        </w:rPr>
      </w:pPr>
    </w:p>
    <w:p w:rsidR="001A2E7E" w:rsidRDefault="00476583" w:rsidP="001A2E7E">
      <w:pPr>
        <w:rPr>
          <w:color w:val="FF0000"/>
        </w:rPr>
      </w:pPr>
      <w:r>
        <w:rPr>
          <w:color w:val="FF0000"/>
        </w:rPr>
        <w:t>Per caricare in automatico le medie dei voti e le assenze cliccare sull’icona “Copia voti proposti”</w:t>
      </w:r>
    </w:p>
    <w:p w:rsidR="00E25EB6" w:rsidRDefault="00E25EB6" w:rsidP="001A2E7E">
      <w:pPr>
        <w:rPr>
          <w:color w:val="FF0000"/>
        </w:rPr>
      </w:pPr>
    </w:p>
    <w:p w:rsidR="00E25EB6" w:rsidRPr="00FB506C" w:rsidRDefault="00E25EB6" w:rsidP="001A2E7E">
      <w:pPr>
        <w:rPr>
          <w:color w:val="FF0000"/>
        </w:rPr>
      </w:pPr>
      <w:r>
        <w:rPr>
          <w:noProof/>
        </w:rPr>
        <mc:AlternateContent>
          <mc:Choice Requires="wps">
            <w:drawing>
              <wp:anchor distT="0" distB="0" distL="114300" distR="114300" simplePos="0" relativeHeight="251671552" behindDoc="0" locked="0" layoutInCell="1" allowOverlap="1">
                <wp:simplePos x="0" y="0"/>
                <wp:positionH relativeFrom="column">
                  <wp:posOffset>2732405</wp:posOffset>
                </wp:positionH>
                <wp:positionV relativeFrom="paragraph">
                  <wp:posOffset>674370</wp:posOffset>
                </wp:positionV>
                <wp:extent cx="205105" cy="581025"/>
                <wp:effectExtent l="6985" t="49530" r="12065" b="2540"/>
                <wp:wrapNone/>
                <wp:docPr id="4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90124">
                          <a:off x="0" y="0"/>
                          <a:ext cx="205105" cy="581025"/>
                        </a:xfrm>
                        <a:prstGeom prst="upArrow">
                          <a:avLst>
                            <a:gd name="adj1" fmla="val 18389"/>
                            <a:gd name="adj2" fmla="val 79542"/>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5088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7" o:spid="_x0000_s1026" type="#_x0000_t68" style="position:absolute;margin-left:215.15pt;margin-top:53.1pt;width:16.15pt;height:45.75pt;rotation:-490441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" adj="6065,8814" fillcolor="#ffc000">
                <v:textbox style="layout-flow:vertical-ideographic"/>
              </v:shape>
            </w:pict>
          </mc:Fallback>
        </mc:AlternateContent>
      </w:r>
      <w:r w:rsidRPr="007D0F95">
        <w:rPr>
          <w:noProof/>
        </w:rPr>
        <w:drawing>
          <wp:inline distT="0" distB="0" distL="0" distR="0">
            <wp:extent cx="4810125" cy="1019175"/>
            <wp:effectExtent l="0" t="0" r="9525" b="9525"/>
            <wp:docPr id="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b="33951"/>
                    <a:stretch>
                      <a:fillRect/>
                    </a:stretch>
                  </pic:blipFill>
                  <pic:spPr bwMode="auto">
                    <a:xfrm>
                      <a:off x="0" y="0"/>
                      <a:ext cx="4810125" cy="1019175"/>
                    </a:xfrm>
                    <a:prstGeom prst="rect">
                      <a:avLst/>
                    </a:prstGeom>
                    <a:noFill/>
                    <a:ln>
                      <a:noFill/>
                    </a:ln>
                  </pic:spPr>
                </pic:pic>
              </a:graphicData>
            </a:graphic>
          </wp:inline>
        </w:drawing>
      </w:r>
    </w:p>
    <w:p w:rsidR="00994B4E" w:rsidRDefault="00994B4E" w:rsidP="001A2E7E"/>
    <w:p w:rsidR="00E25EB6" w:rsidRDefault="00E25EB6" w:rsidP="001A2E7E"/>
    <w:p w:rsidR="00E25EB6" w:rsidRDefault="00E25EB6" w:rsidP="001A2E7E">
      <w:pPr>
        <w:rPr>
          <w:u w:val="single"/>
        </w:rPr>
      </w:pPr>
    </w:p>
    <w:p w:rsidR="00994B4E" w:rsidRDefault="00994B4E" w:rsidP="001A2E7E">
      <w:r w:rsidRPr="00994B4E">
        <w:rPr>
          <w:u w:val="single"/>
        </w:rPr>
        <w:t xml:space="preserve">Il coordinatore deve </w:t>
      </w:r>
      <w:r w:rsidR="006B71C8">
        <w:rPr>
          <w:u w:val="single"/>
        </w:rPr>
        <w:t>inserire</w:t>
      </w:r>
      <w:r w:rsidRPr="00994B4E">
        <w:rPr>
          <w:u w:val="single"/>
        </w:rPr>
        <w:t xml:space="preserve"> anche </w:t>
      </w:r>
      <w:r w:rsidR="006B71C8">
        <w:rPr>
          <w:u w:val="single"/>
        </w:rPr>
        <w:t>i voti</w:t>
      </w:r>
      <w:r w:rsidRPr="00994B4E">
        <w:rPr>
          <w:u w:val="single"/>
        </w:rPr>
        <w:t xml:space="preserve"> di </w:t>
      </w:r>
      <w:r w:rsidRPr="006B71C8">
        <w:rPr>
          <w:u w:val="single"/>
        </w:rPr>
        <w:t xml:space="preserve">comportamento </w:t>
      </w:r>
      <w:r w:rsidR="006B71C8" w:rsidRPr="006B71C8">
        <w:rPr>
          <w:u w:val="single"/>
        </w:rPr>
        <w:t>proposti</w:t>
      </w:r>
      <w:r w:rsidR="006B71C8">
        <w:t xml:space="preserve"> </w:t>
      </w:r>
      <w:r>
        <w:t xml:space="preserve">(colonna </w:t>
      </w:r>
      <w:proofErr w:type="spellStart"/>
      <w:r>
        <w:t>Comp</w:t>
      </w:r>
      <w:proofErr w:type="spellEnd"/>
      <w:r>
        <w:t>.).</w:t>
      </w:r>
    </w:p>
    <w:p w:rsidR="001A2E7E" w:rsidRDefault="001A2E7E" w:rsidP="001A2E7E"/>
    <w:p w:rsidR="00994B4E" w:rsidRDefault="00E25EB6" w:rsidP="001A2E7E">
      <w:r>
        <w:rPr>
          <w:noProof/>
        </w:rPr>
        <mc:AlternateContent>
          <mc:Choice Requires="wps">
            <w:drawing>
              <wp:anchor distT="0" distB="0" distL="114300" distR="114300" simplePos="0" relativeHeight="251646976" behindDoc="0" locked="0" layoutInCell="1" allowOverlap="1">
                <wp:simplePos x="0" y="0"/>
                <wp:positionH relativeFrom="column">
                  <wp:posOffset>2951480</wp:posOffset>
                </wp:positionH>
                <wp:positionV relativeFrom="paragraph">
                  <wp:posOffset>894715</wp:posOffset>
                </wp:positionV>
                <wp:extent cx="205105" cy="581025"/>
                <wp:effectExtent l="13970" t="14605" r="19050" b="13970"/>
                <wp:wrapNone/>
                <wp:docPr id="4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581025"/>
                        </a:xfrm>
                        <a:prstGeom prst="upArrow">
                          <a:avLst>
                            <a:gd name="adj1" fmla="val 18389"/>
                            <a:gd name="adj2" fmla="val 79542"/>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D3E02" id="AutoShape 6" o:spid="_x0000_s1026" type="#_x0000_t68" style="position:absolute;margin-left:232.4pt;margin-top:70.45pt;width:16.15pt;height:4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" adj="6065,8814" fillcolor="#ffc000">
                <v:textbox style="layout-flow:vertical-ideographic"/>
              </v:shape>
            </w:pict>
          </mc:Fallback>
        </mc:AlternateContent>
      </w:r>
    </w:p>
    <w:p w:rsidR="00994B4E" w:rsidRDefault="00E25EB6" w:rsidP="001A2E7E">
      <w:r w:rsidRPr="007D0F95">
        <w:rPr>
          <w:noProof/>
        </w:rPr>
        <w:drawing>
          <wp:inline distT="0" distB="0" distL="0" distR="0">
            <wp:extent cx="6115050" cy="885825"/>
            <wp:effectExtent l="0" t="0" r="0" b="9525"/>
            <wp:docPr id="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885825"/>
                    </a:xfrm>
                    <a:prstGeom prst="rect">
                      <a:avLst/>
                    </a:prstGeom>
                    <a:noFill/>
                    <a:ln>
                      <a:noFill/>
                    </a:ln>
                  </pic:spPr>
                </pic:pic>
              </a:graphicData>
            </a:graphic>
          </wp:inline>
        </w:drawing>
      </w:r>
    </w:p>
    <w:p w:rsidR="00994B4E" w:rsidRDefault="00994B4E" w:rsidP="001A2E7E"/>
    <w:p w:rsidR="00A80B86" w:rsidRDefault="00994B4E" w:rsidP="00A80B86">
      <w:pPr>
        <w:pStyle w:val="Titolo1"/>
      </w:pPr>
      <w:r>
        <w:br w:type="page"/>
      </w:r>
      <w:bookmarkStart w:id="4" w:name="_Toc437357839"/>
      <w:r w:rsidR="00A80B86">
        <w:lastRenderedPageBreak/>
        <w:t>Istruzioni per i coordinatori</w:t>
      </w:r>
      <w:bookmarkEnd w:id="4"/>
    </w:p>
    <w:p w:rsidR="00E25EB6" w:rsidRDefault="00E25EB6" w:rsidP="00476583"/>
    <w:p w:rsidR="00476583" w:rsidRDefault="0020340E" w:rsidP="00476583">
      <w:r>
        <w:t>Prima dell’inizio dello scrutinio (possibilmente il giorno prima) i</w:t>
      </w:r>
      <w:r w:rsidR="00A8651A" w:rsidRPr="00A8651A">
        <w:t xml:space="preserve"> coordinatori </w:t>
      </w:r>
      <w:r>
        <w:t>devono controllare che tutti i docenti della propria classe abbian</w:t>
      </w:r>
      <w:r w:rsidR="00476583">
        <w:t>o inserito i voti e le assenze, cliccando su riepiloghi statistici</w:t>
      </w:r>
    </w:p>
    <w:p w:rsidR="00476583" w:rsidRDefault="00476583" w:rsidP="00476583"/>
    <w:p w:rsidR="00476583" w:rsidRDefault="00E25EB6" w:rsidP="00476583">
      <w:r>
        <w:rPr>
          <w:noProof/>
        </w:rPr>
        <mc:AlternateContent>
          <mc:Choice Requires="wps">
            <w:drawing>
              <wp:anchor distT="0" distB="0" distL="114300" distR="114300" simplePos="0" relativeHeight="251670528" behindDoc="0" locked="0" layoutInCell="1" allowOverlap="1">
                <wp:simplePos x="0" y="0"/>
                <wp:positionH relativeFrom="column">
                  <wp:posOffset>2983230</wp:posOffset>
                </wp:positionH>
                <wp:positionV relativeFrom="paragraph">
                  <wp:posOffset>1019810</wp:posOffset>
                </wp:positionV>
                <wp:extent cx="205105" cy="581025"/>
                <wp:effectExtent l="0" t="61595" r="0" b="76200"/>
                <wp:wrapNone/>
                <wp:docPr id="4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26960">
                          <a:off x="0" y="0"/>
                          <a:ext cx="205105" cy="581025"/>
                        </a:xfrm>
                        <a:prstGeom prst="upArrow">
                          <a:avLst>
                            <a:gd name="adj1" fmla="val 18389"/>
                            <a:gd name="adj2" fmla="val 79542"/>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4AEFD" id="AutoShape 56" o:spid="_x0000_s1026" type="#_x0000_t68" style="position:absolute;margin-left:234.9pt;margin-top:80.3pt;width:16.15pt;height:45.75pt;rotation:-385238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" adj="6065,8814" fillcolor="#ffc000">
                <v:textbox style="layout-flow:vertical-ideographic"/>
              </v:shape>
            </w:pict>
          </mc:Fallback>
        </mc:AlternateContent>
      </w:r>
      <w:r w:rsidRPr="007D0F95">
        <w:rPr>
          <w:noProof/>
        </w:rPr>
        <w:drawing>
          <wp:inline distT="0" distB="0" distL="0" distR="0">
            <wp:extent cx="4248150" cy="2600325"/>
            <wp:effectExtent l="0" t="0" r="0" b="9525"/>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extLst>
                        <a:ext uri="{28A0092B-C50C-407E-A947-70E740481C1C}">
                          <a14:useLocalDpi xmlns:a14="http://schemas.microsoft.com/office/drawing/2010/main" val="0"/>
                        </a:ext>
                      </a:extLst>
                    </a:blip>
                    <a:srcRect t="10197"/>
                    <a:stretch>
                      <a:fillRect/>
                    </a:stretch>
                  </pic:blipFill>
                  <pic:spPr bwMode="auto">
                    <a:xfrm>
                      <a:off x="0" y="0"/>
                      <a:ext cx="4248150" cy="2600325"/>
                    </a:xfrm>
                    <a:prstGeom prst="rect">
                      <a:avLst/>
                    </a:prstGeom>
                    <a:noFill/>
                    <a:ln>
                      <a:noFill/>
                    </a:ln>
                  </pic:spPr>
                </pic:pic>
              </a:graphicData>
            </a:graphic>
          </wp:inline>
        </w:drawing>
      </w:r>
    </w:p>
    <w:p w:rsidR="00DF5B7F" w:rsidRDefault="00DF5B7F" w:rsidP="0020340E"/>
    <w:p w:rsidR="00E25EB6" w:rsidRDefault="00E25EB6" w:rsidP="00DF5B7F"/>
    <w:p w:rsidR="00DF5B7F" w:rsidRDefault="00DF5B7F" w:rsidP="00DF5B7F">
      <w:pPr>
        <w:rPr>
          <w:i/>
        </w:rPr>
      </w:pPr>
      <w:proofErr w:type="gramStart"/>
      <w:r>
        <w:t>e</w:t>
      </w:r>
      <w:proofErr w:type="gramEnd"/>
      <w:r>
        <w:t xml:space="preserve"> quindi </w:t>
      </w:r>
      <w:r w:rsidR="00476583">
        <w:t xml:space="preserve">su </w:t>
      </w:r>
      <w:r w:rsidRPr="00DF5B7F">
        <w:rPr>
          <w:i/>
        </w:rPr>
        <w:t>.</w:t>
      </w:r>
    </w:p>
    <w:p w:rsidR="00DF5B7F" w:rsidRDefault="00DF5B7F" w:rsidP="0020340E"/>
    <w:p w:rsidR="00DF5B7F" w:rsidRDefault="00E25EB6" w:rsidP="0020340E">
      <w:r>
        <w:rPr>
          <w:noProof/>
        </w:rPr>
        <mc:AlternateContent>
          <mc:Choice Requires="wps">
            <w:drawing>
              <wp:anchor distT="0" distB="0" distL="114300" distR="114300" simplePos="0" relativeHeight="251649024" behindDoc="0" locked="0" layoutInCell="1" allowOverlap="1">
                <wp:simplePos x="0" y="0"/>
                <wp:positionH relativeFrom="column">
                  <wp:posOffset>1818005</wp:posOffset>
                </wp:positionH>
                <wp:positionV relativeFrom="paragraph">
                  <wp:posOffset>2497455</wp:posOffset>
                </wp:positionV>
                <wp:extent cx="205105" cy="581025"/>
                <wp:effectExtent l="0" t="67945" r="0" b="79375"/>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26960">
                          <a:off x="0" y="0"/>
                          <a:ext cx="205105" cy="581025"/>
                        </a:xfrm>
                        <a:prstGeom prst="upArrow">
                          <a:avLst>
                            <a:gd name="adj1" fmla="val 18389"/>
                            <a:gd name="adj2" fmla="val 79542"/>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5066C" id="AutoShape 8" o:spid="_x0000_s1026" type="#_x0000_t68" style="position:absolute;margin-left:143.15pt;margin-top:196.65pt;width:16.15pt;height:45.75pt;rotation:-3852381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" adj="6065,8814" fillcolor="#ffc000">
                <v:textbox style="layout-flow:vertical-ideographic"/>
              </v:shape>
            </w:pict>
          </mc:Fallback>
        </mc:AlternateContent>
      </w:r>
      <w:r w:rsidRPr="007D0F95">
        <w:rPr>
          <w:noProof/>
        </w:rPr>
        <w:drawing>
          <wp:inline distT="0" distB="0" distL="0" distR="0">
            <wp:extent cx="5086350" cy="2857500"/>
            <wp:effectExtent l="0" t="0" r="0" b="0"/>
            <wp:docPr id="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l="16953" t="5956"/>
                    <a:stretch>
                      <a:fillRect/>
                    </a:stretch>
                  </pic:blipFill>
                  <pic:spPr bwMode="auto">
                    <a:xfrm>
                      <a:off x="0" y="0"/>
                      <a:ext cx="5086350" cy="2857500"/>
                    </a:xfrm>
                    <a:prstGeom prst="rect">
                      <a:avLst/>
                    </a:prstGeom>
                    <a:noFill/>
                    <a:ln>
                      <a:noFill/>
                    </a:ln>
                  </pic:spPr>
                </pic:pic>
              </a:graphicData>
            </a:graphic>
          </wp:inline>
        </w:drawing>
      </w:r>
    </w:p>
    <w:p w:rsidR="00DF5B7F" w:rsidRDefault="00DF5B7F" w:rsidP="0020340E"/>
    <w:p w:rsidR="00DF5B7F" w:rsidRDefault="00DF5B7F" w:rsidP="00DF5B7F">
      <w:pPr>
        <w:rPr>
          <w:sz w:val="28"/>
          <w:szCs w:val="28"/>
          <w:u w:val="single"/>
        </w:rPr>
      </w:pPr>
    </w:p>
    <w:p w:rsidR="00E25EB6" w:rsidRDefault="00E25EB6" w:rsidP="00DF5B7F">
      <w:pPr>
        <w:rPr>
          <w:color w:val="FF0000"/>
          <w:sz w:val="28"/>
          <w:szCs w:val="28"/>
        </w:rPr>
      </w:pPr>
      <w:r>
        <w:rPr>
          <w:color w:val="FF0000"/>
          <w:sz w:val="28"/>
          <w:szCs w:val="28"/>
        </w:rPr>
        <w:br/>
      </w:r>
    </w:p>
    <w:p w:rsidR="00DF5B7F" w:rsidRPr="0006223B" w:rsidRDefault="00E25EB6" w:rsidP="00DF5B7F">
      <w:pPr>
        <w:rPr>
          <w:color w:val="FF0000"/>
          <w:sz w:val="28"/>
          <w:szCs w:val="28"/>
        </w:rPr>
      </w:pPr>
      <w:r>
        <w:rPr>
          <w:color w:val="FF0000"/>
          <w:sz w:val="28"/>
          <w:szCs w:val="28"/>
        </w:rPr>
        <w:br w:type="page"/>
      </w:r>
      <w:r w:rsidR="00DF5B7F" w:rsidRPr="0006223B">
        <w:rPr>
          <w:color w:val="FF0000"/>
          <w:sz w:val="28"/>
          <w:szCs w:val="28"/>
        </w:rPr>
        <w:lastRenderedPageBreak/>
        <w:t>Se</w:t>
      </w:r>
      <w:r w:rsidR="0020340E" w:rsidRPr="0006223B">
        <w:rPr>
          <w:color w:val="FF0000"/>
          <w:sz w:val="28"/>
          <w:szCs w:val="28"/>
        </w:rPr>
        <w:t xml:space="preserve"> tutti i docenti hanno inserito i voti e le assenze è possibile iniziare lo scrutinio</w:t>
      </w:r>
    </w:p>
    <w:p w:rsidR="00DF5B7F" w:rsidRDefault="00DF5B7F" w:rsidP="00DF5B7F"/>
    <w:p w:rsidR="0020340E" w:rsidRDefault="00DF5B7F" w:rsidP="00DF5B7F">
      <w:r>
        <w:t>Dopo aver selezionato una qualsiasi delle materie della propria classe, cliccare su</w:t>
      </w:r>
      <w:r w:rsidR="006B71C8">
        <w:t xml:space="preserve">ll’icona a fianco </w:t>
      </w:r>
      <w:proofErr w:type="gramStart"/>
      <w:r w:rsidR="006B71C8">
        <w:t xml:space="preserve">di </w:t>
      </w:r>
      <w:r>
        <w:t xml:space="preserve"> </w:t>
      </w:r>
      <w:r w:rsidRPr="00DF5B7F">
        <w:rPr>
          <w:i/>
        </w:rPr>
        <w:t>Scrutinio</w:t>
      </w:r>
      <w:proofErr w:type="gramEnd"/>
    </w:p>
    <w:p w:rsidR="00DF5B7F" w:rsidRDefault="00DF5B7F" w:rsidP="00DF5B7F"/>
    <w:p w:rsidR="00DF5B7F" w:rsidRDefault="00E25EB6" w:rsidP="00DF5B7F">
      <w:r>
        <w:rPr>
          <w:noProof/>
        </w:rPr>
        <mc:AlternateContent>
          <mc:Choice Requires="wps">
            <w:drawing>
              <wp:anchor distT="0" distB="0" distL="114300" distR="114300" simplePos="0" relativeHeight="251650048" behindDoc="0" locked="0" layoutInCell="1" allowOverlap="1">
                <wp:simplePos x="0" y="0"/>
                <wp:positionH relativeFrom="column">
                  <wp:posOffset>998855</wp:posOffset>
                </wp:positionH>
                <wp:positionV relativeFrom="paragraph">
                  <wp:posOffset>1191895</wp:posOffset>
                </wp:positionV>
                <wp:extent cx="205105" cy="581025"/>
                <wp:effectExtent l="0" t="62230" r="0" b="75565"/>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26960">
                          <a:off x="0" y="0"/>
                          <a:ext cx="205105" cy="581025"/>
                        </a:xfrm>
                        <a:prstGeom prst="upArrow">
                          <a:avLst>
                            <a:gd name="adj1" fmla="val 18389"/>
                            <a:gd name="adj2" fmla="val 79542"/>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5253" id="AutoShape 9" o:spid="_x0000_s1026" type="#_x0000_t68" style="position:absolute;margin-left:78.65pt;margin-top:93.85pt;width:16.15pt;height:45.75pt;rotation:-3852381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" adj="6065,8814" fillcolor="#ffc000">
                <v:textbox style="layout-flow:vertical-ideographic"/>
              </v:shape>
            </w:pict>
          </mc:Fallback>
        </mc:AlternateContent>
      </w:r>
      <w:r>
        <w:rPr>
          <w:noProof/>
        </w:rPr>
        <w:drawing>
          <wp:inline distT="0" distB="0" distL="0" distR="0">
            <wp:extent cx="2771775" cy="1724025"/>
            <wp:effectExtent l="0" t="0" r="9525" b="9525"/>
            <wp:docPr id="5" name="Immagine 5" descr="voti_prop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ti_proposti"/>
                    <pic:cNvPicPr>
                      <a:picLocks noChangeAspect="1" noChangeArrowheads="1"/>
                    </pic:cNvPicPr>
                  </pic:nvPicPr>
                  <pic:blipFill>
                    <a:blip r:embed="rId14">
                      <a:extLst>
                        <a:ext uri="{28A0092B-C50C-407E-A947-70E740481C1C}">
                          <a14:useLocalDpi xmlns:a14="http://schemas.microsoft.com/office/drawing/2010/main" val="0"/>
                        </a:ext>
                      </a:extLst>
                    </a:blip>
                    <a:srcRect l="23030" t="3804" r="18182" b="47011"/>
                    <a:stretch>
                      <a:fillRect/>
                    </a:stretch>
                  </pic:blipFill>
                  <pic:spPr bwMode="auto">
                    <a:xfrm>
                      <a:off x="0" y="0"/>
                      <a:ext cx="2771775" cy="1724025"/>
                    </a:xfrm>
                    <a:prstGeom prst="rect">
                      <a:avLst/>
                    </a:prstGeom>
                    <a:noFill/>
                    <a:ln>
                      <a:noFill/>
                    </a:ln>
                  </pic:spPr>
                </pic:pic>
              </a:graphicData>
            </a:graphic>
          </wp:inline>
        </w:drawing>
      </w:r>
    </w:p>
    <w:p w:rsidR="00DF5B7F" w:rsidRDefault="00DF5B7F" w:rsidP="00DF5B7F"/>
    <w:p w:rsidR="00DF5B7F" w:rsidRDefault="003C52BE" w:rsidP="00DF5B7F">
      <w:r>
        <w:br w:type="page"/>
      </w:r>
      <w:r w:rsidR="00DF5B7F">
        <w:lastRenderedPageBreak/>
        <w:t xml:space="preserve">Si aprirà </w:t>
      </w:r>
      <w:r w:rsidR="0015081A">
        <w:t>la finestra sottostante</w:t>
      </w:r>
    </w:p>
    <w:p w:rsidR="00DF5B7F" w:rsidRDefault="00DF5B7F" w:rsidP="00DF5B7F"/>
    <w:p w:rsidR="0015081A" w:rsidRDefault="00E25EB6" w:rsidP="00DF5B7F">
      <w:r>
        <w:rPr>
          <w:noProof/>
        </w:rPr>
        <w:drawing>
          <wp:inline distT="0" distB="0" distL="0" distR="0">
            <wp:extent cx="6115050" cy="4619625"/>
            <wp:effectExtent l="0" t="0" r="0" b="9525"/>
            <wp:docPr id="6" name="Immagine 6" descr="tabellone vu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ellone vu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619625"/>
                    </a:xfrm>
                    <a:prstGeom prst="rect">
                      <a:avLst/>
                    </a:prstGeom>
                    <a:noFill/>
                    <a:ln>
                      <a:noFill/>
                    </a:ln>
                  </pic:spPr>
                </pic:pic>
              </a:graphicData>
            </a:graphic>
          </wp:inline>
        </w:drawing>
      </w:r>
    </w:p>
    <w:p w:rsidR="0015081A" w:rsidRDefault="0015081A" w:rsidP="00DF5B7F"/>
    <w:p w:rsidR="0015081A" w:rsidRPr="0015081A" w:rsidRDefault="0015081A" w:rsidP="00DF5B7F">
      <w:pPr>
        <w:rPr>
          <w:sz w:val="28"/>
          <w:szCs w:val="28"/>
        </w:rPr>
      </w:pPr>
      <w:r w:rsidRPr="0015081A">
        <w:rPr>
          <w:sz w:val="28"/>
          <w:szCs w:val="28"/>
        </w:rPr>
        <w:t>Per copiare i voti propo</w:t>
      </w:r>
      <w:r>
        <w:rPr>
          <w:sz w:val="28"/>
          <w:szCs w:val="28"/>
        </w:rPr>
        <w:t>sti nel tabellone fase clic su C</w:t>
      </w:r>
      <w:r w:rsidRPr="0015081A">
        <w:rPr>
          <w:sz w:val="28"/>
          <w:szCs w:val="28"/>
        </w:rPr>
        <w:t xml:space="preserve">opia. </w:t>
      </w:r>
    </w:p>
    <w:p w:rsidR="0015081A" w:rsidRDefault="0015081A" w:rsidP="00DF5B7F"/>
    <w:p w:rsidR="0015081A" w:rsidRDefault="0015081A" w:rsidP="00DF5B7F">
      <w:r>
        <w:t>E’ possibile copiare i voti in un secondo momento cliccando sull’icona indicata dalla freccia nella figura sottostante.</w:t>
      </w:r>
    </w:p>
    <w:p w:rsidR="0015081A" w:rsidRDefault="0015081A" w:rsidP="00DF5B7F"/>
    <w:p w:rsidR="003C52BE" w:rsidRDefault="00E25EB6" w:rsidP="00DF5B7F">
      <w:r>
        <w:rPr>
          <w:noProof/>
        </w:rPr>
        <mc:AlternateContent>
          <mc:Choice Requires="wps">
            <w:drawing>
              <wp:anchor distT="0" distB="0" distL="114300" distR="114300" simplePos="0" relativeHeight="251651072" behindDoc="0" locked="0" layoutInCell="1" allowOverlap="1">
                <wp:simplePos x="0" y="0"/>
                <wp:positionH relativeFrom="column">
                  <wp:posOffset>3075305</wp:posOffset>
                </wp:positionH>
                <wp:positionV relativeFrom="paragraph">
                  <wp:posOffset>427990</wp:posOffset>
                </wp:positionV>
                <wp:extent cx="205105" cy="581025"/>
                <wp:effectExtent l="0" t="68580" r="0" b="7874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26960">
                          <a:off x="0" y="0"/>
                          <a:ext cx="205105" cy="581025"/>
                        </a:xfrm>
                        <a:prstGeom prst="upArrow">
                          <a:avLst>
                            <a:gd name="adj1" fmla="val 18389"/>
                            <a:gd name="adj2" fmla="val 79542"/>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2A295" id="AutoShape 11" o:spid="_x0000_s1026" type="#_x0000_t68" style="position:absolute;margin-left:242.15pt;margin-top:33.7pt;width:16.15pt;height:45.75pt;rotation:-3852381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" adj="6065,8814" fillcolor="#ffc000">
                <v:textbox style="layout-flow:vertical-ideographic"/>
              </v:shape>
            </w:pict>
          </mc:Fallback>
        </mc:AlternateContent>
      </w:r>
      <w:r>
        <w:rPr>
          <w:noProof/>
        </w:rPr>
        <w:drawing>
          <wp:inline distT="0" distB="0" distL="0" distR="0">
            <wp:extent cx="4762500" cy="1314450"/>
            <wp:effectExtent l="0" t="0" r="0" b="0"/>
            <wp:docPr id="7" name="Immagine 7" descr="copia_v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pia_vot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314450"/>
                    </a:xfrm>
                    <a:prstGeom prst="rect">
                      <a:avLst/>
                    </a:prstGeom>
                    <a:noFill/>
                    <a:ln>
                      <a:noFill/>
                    </a:ln>
                  </pic:spPr>
                </pic:pic>
              </a:graphicData>
            </a:graphic>
          </wp:inline>
        </w:drawing>
      </w:r>
    </w:p>
    <w:p w:rsidR="0015081A" w:rsidRDefault="0015081A" w:rsidP="00DF5B7F"/>
    <w:p w:rsidR="00E13369" w:rsidRDefault="00E13369" w:rsidP="00DF5B7F">
      <w:r>
        <w:br w:type="page"/>
      </w:r>
      <w:r>
        <w:lastRenderedPageBreak/>
        <w:t xml:space="preserve">Sarà generato un tabellone come quello sotto riportato. </w:t>
      </w:r>
    </w:p>
    <w:p w:rsidR="0006223B" w:rsidRDefault="0006223B" w:rsidP="00DF5B7F"/>
    <w:p w:rsidR="00FD5483" w:rsidRDefault="00FD5483" w:rsidP="00DF5B7F"/>
    <w:p w:rsidR="00E13369" w:rsidRDefault="00E25EB6" w:rsidP="00DF5B7F">
      <w:r>
        <w:rPr>
          <w:noProof/>
        </w:rPr>
        <mc:AlternateContent>
          <mc:Choice Requires="wps">
            <w:drawing>
              <wp:anchor distT="45720" distB="45720" distL="114300" distR="114300" simplePos="0" relativeHeight="251663360" behindDoc="0" locked="0" layoutInCell="1" allowOverlap="1">
                <wp:simplePos x="0" y="0"/>
                <wp:positionH relativeFrom="column">
                  <wp:posOffset>1994535</wp:posOffset>
                </wp:positionH>
                <wp:positionV relativeFrom="paragraph">
                  <wp:posOffset>81915</wp:posOffset>
                </wp:positionV>
                <wp:extent cx="1446530" cy="276225"/>
                <wp:effectExtent l="13335" t="9525" r="6985" b="9525"/>
                <wp:wrapNone/>
                <wp:docPr id="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76225"/>
                        </a:xfrm>
                        <a:prstGeom prst="rect">
                          <a:avLst/>
                        </a:prstGeom>
                        <a:solidFill>
                          <a:srgbClr val="FFFFFF"/>
                        </a:solidFill>
                        <a:ln w="9525">
                          <a:solidFill>
                            <a:srgbClr val="000000"/>
                          </a:solidFill>
                          <a:miter lim="800000"/>
                          <a:headEnd/>
                          <a:tailEnd/>
                        </a:ln>
                      </wps:spPr>
                      <wps:txbx>
                        <w:txbxContent>
                          <w:p w:rsidR="00FD5483" w:rsidRDefault="00FD5483">
                            <w:r>
                              <w:t>Assenze trimestre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7.05pt;margin-top:6.45pt;width:113.9pt;height:21.7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">
                <v:textbox style="mso-fit-shape-to-text:t">
                  <w:txbxContent>
                    <w:p w:rsidR="00FD5483" w:rsidRDefault="00FD5483">
                      <w:r>
                        <w:t>Assenze trimestre</w:t>
                      </w:r>
                    </w:p>
                  </w:txbxContent>
                </v:textbox>
              </v:shape>
            </w:pict>
          </mc:Fallback>
        </mc:AlternateContent>
      </w:r>
    </w:p>
    <w:p w:rsidR="00E13369" w:rsidRDefault="00E13369" w:rsidP="00DF5B7F"/>
    <w:p w:rsidR="00E13369" w:rsidRDefault="00E25EB6" w:rsidP="00DF5B7F">
      <w:r>
        <w:rPr>
          <w:noProof/>
        </w:rPr>
        <mc:AlternateContent>
          <mc:Choice Requires="wps">
            <w:drawing>
              <wp:anchor distT="0" distB="0" distL="114300" distR="114300" simplePos="0" relativeHeight="251661312" behindDoc="0" locked="0" layoutInCell="1" allowOverlap="1">
                <wp:simplePos x="0" y="0"/>
                <wp:positionH relativeFrom="column">
                  <wp:posOffset>2451735</wp:posOffset>
                </wp:positionH>
                <wp:positionV relativeFrom="paragraph">
                  <wp:posOffset>100965</wp:posOffset>
                </wp:positionV>
                <wp:extent cx="714375" cy="714375"/>
                <wp:effectExtent l="47625" t="11430" r="9525" b="45720"/>
                <wp:wrapNone/>
                <wp:docPr id="3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714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B7AC03" id="_x0000_t32" coordsize="21600,21600" o:spt="32" o:oned="t" path="m,l21600,21600e" filled="f">
                <v:path arrowok="t" fillok="f" o:connecttype="none"/>
                <o:lock v:ext="edit" shapetype="t"/>
              </v:shapetype>
              <v:shape id="AutoShape 14" o:spid="_x0000_s1026" type="#_x0000_t32" style="position:absolute;margin-left:193.05pt;margin-top:7.95pt;width:56.25pt;height:56.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">
                <v:stroke endarrow="block"/>
              </v:shape>
            </w:pict>
          </mc:Fallback>
        </mc:AlternateContent>
      </w:r>
    </w:p>
    <w:p w:rsidR="0015081A" w:rsidRDefault="00E25EB6" w:rsidP="00DF5B7F">
      <w:r>
        <w:rPr>
          <w:noProof/>
        </w:rPr>
        <mc:AlternateContent>
          <mc:Choice Requires="wps">
            <w:drawing>
              <wp:anchor distT="0" distB="0" distL="114300" distR="114300" simplePos="0" relativeHeight="251662336" behindDoc="0" locked="0" layoutInCell="1" allowOverlap="1">
                <wp:simplePos x="0" y="0"/>
                <wp:positionH relativeFrom="column">
                  <wp:posOffset>2242185</wp:posOffset>
                </wp:positionH>
                <wp:positionV relativeFrom="paragraph">
                  <wp:posOffset>649605</wp:posOffset>
                </wp:positionV>
                <wp:extent cx="219075" cy="1400810"/>
                <wp:effectExtent l="161925" t="0" r="180975" b="0"/>
                <wp:wrapNone/>
                <wp:docPr id="3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6382">
                          <a:off x="0" y="0"/>
                          <a:ext cx="219075" cy="1400810"/>
                        </a:xfrm>
                        <a:prstGeom prst="upArrow">
                          <a:avLst>
                            <a:gd name="adj1" fmla="val 24639"/>
                            <a:gd name="adj2" fmla="val 165509"/>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5DA34" id="AutoShape 19" o:spid="_x0000_s1026" type="#_x0000_t68" style="position:absolute;margin-left:176.55pt;margin-top:51.15pt;width:17.25pt;height:110.3pt;rotation:-139415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" adj="5591,8139" fillcolor="#ffc000">
                <v:textbox style="layout-flow:vertical-ideographic"/>
              </v:shape>
            </w:pict>
          </mc:Fallback>
        </mc:AlternateContent>
      </w:r>
      <w:r w:rsidRPr="00DE087D">
        <w:rPr>
          <w:noProof/>
        </w:rPr>
        <w:drawing>
          <wp:inline distT="0" distB="0" distL="0" distR="0">
            <wp:extent cx="5962650" cy="4229100"/>
            <wp:effectExtent l="0" t="0" r="0" b="0"/>
            <wp:docPr id="8" name="Immagine 8" descr="tabellone_trim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ellone_trimest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4229100"/>
                    </a:xfrm>
                    <a:prstGeom prst="rect">
                      <a:avLst/>
                    </a:prstGeom>
                    <a:noFill/>
                    <a:ln>
                      <a:noFill/>
                    </a:ln>
                  </pic:spPr>
                </pic:pic>
              </a:graphicData>
            </a:graphic>
          </wp:inline>
        </w:drawing>
      </w:r>
    </w:p>
    <w:p w:rsidR="003C52BE" w:rsidRDefault="003C52BE" w:rsidP="00DF5B7F"/>
    <w:p w:rsidR="00DF5B7F" w:rsidRDefault="00DF5B7F" w:rsidP="00DF5B7F"/>
    <w:p w:rsidR="00EC4D34" w:rsidRDefault="00EC4D34" w:rsidP="00EC4D34">
      <w:proofErr w:type="gramStart"/>
      <w:r w:rsidRPr="00EC4D34">
        <w:t>Il  tabellone</w:t>
      </w:r>
      <w:proofErr w:type="gramEnd"/>
      <w:r w:rsidRPr="00EC4D34">
        <w:t xml:space="preserve"> è </w:t>
      </w:r>
      <w:r w:rsidRPr="006B71C8">
        <w:rPr>
          <w:color w:val="FF0000"/>
          <w:sz w:val="28"/>
          <w:szCs w:val="28"/>
        </w:rPr>
        <w:t>di sola lettura</w:t>
      </w:r>
      <w:r>
        <w:t xml:space="preserve">  per cui lo scrutinio dei voti e le operazioni connesse </w:t>
      </w:r>
      <w:r w:rsidR="00CD5DF6">
        <w:t>vanno fatti</w:t>
      </w:r>
      <w:r>
        <w:t xml:space="preserve"> </w:t>
      </w:r>
      <w:proofErr w:type="spellStart"/>
      <w:r w:rsidR="00CD5DF6">
        <w:t>entrando</w:t>
      </w:r>
      <w:proofErr w:type="spellEnd"/>
      <w:r>
        <w:t xml:space="preserve"> nelle schede </w:t>
      </w:r>
      <w:r w:rsidR="0078657F">
        <w:t xml:space="preserve">degli </w:t>
      </w:r>
      <w:r>
        <w:t>alunni.</w:t>
      </w:r>
    </w:p>
    <w:p w:rsidR="00EC4D34" w:rsidRDefault="00EC4D34" w:rsidP="00EC4D34"/>
    <w:p w:rsidR="00B64469" w:rsidRDefault="0006223B" w:rsidP="00EC4D34">
      <w:r>
        <w:br w:type="page"/>
      </w:r>
      <w:r w:rsidR="004F5BE0">
        <w:lastRenderedPageBreak/>
        <w:t>P</w:t>
      </w:r>
      <w:r w:rsidR="00B64469">
        <w:t>rima di accedere alla schede alunni</w:t>
      </w:r>
      <w:r>
        <w:t xml:space="preserve"> </w:t>
      </w:r>
      <w:r w:rsidR="00C47EC3">
        <w:t>è opportuno</w:t>
      </w:r>
      <w:r>
        <w:t xml:space="preserve"> definire le modalità di recupero in modo che vengano inserite automaticamente nelle schede dei singoli alunni. </w:t>
      </w:r>
    </w:p>
    <w:p w:rsidR="0006223B" w:rsidRDefault="0006223B" w:rsidP="00EC4D34"/>
    <w:p w:rsidR="0006223B" w:rsidRDefault="0006223B" w:rsidP="00EC4D34">
      <w:r>
        <w:t xml:space="preserve">Cliccare sull’icona a forma di ombrello. </w:t>
      </w:r>
    </w:p>
    <w:p w:rsidR="0006223B" w:rsidRDefault="00E25EB6" w:rsidP="00EC4D34">
      <w:r>
        <w:rPr>
          <w:noProof/>
        </w:rPr>
        <mc:AlternateContent>
          <mc:Choice Requires="wps">
            <w:drawing>
              <wp:anchor distT="0" distB="0" distL="114300" distR="114300" simplePos="0" relativeHeight="251652096" behindDoc="0" locked="0" layoutInCell="1" allowOverlap="1">
                <wp:simplePos x="0" y="0"/>
                <wp:positionH relativeFrom="column">
                  <wp:posOffset>3844290</wp:posOffset>
                </wp:positionH>
                <wp:positionV relativeFrom="paragraph">
                  <wp:posOffset>-273685</wp:posOffset>
                </wp:positionV>
                <wp:extent cx="162560" cy="893445"/>
                <wp:effectExtent l="0" t="122555" r="3810" b="114935"/>
                <wp:wrapNone/>
                <wp:docPr id="3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94730">
                          <a:off x="0" y="0"/>
                          <a:ext cx="162560" cy="893445"/>
                        </a:xfrm>
                        <a:prstGeom prst="upArrow">
                          <a:avLst>
                            <a:gd name="adj1" fmla="val 49630"/>
                            <a:gd name="adj2" fmla="val 82696"/>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4F698" id="AutoShape 31" o:spid="_x0000_s1026" type="#_x0000_t68" style="position:absolute;margin-left:302.7pt;margin-top:-21.55pt;width:12.8pt;height:70.35pt;rotation:-7214716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" adj="3250,5440" fillcolor="#ffc000">
                <v:textbox style="layout-flow:vertical-ideographic"/>
              </v:shape>
            </w:pict>
          </mc:Fallback>
        </mc:AlternateContent>
      </w:r>
    </w:p>
    <w:p w:rsidR="00B64469" w:rsidRDefault="00E25EB6" w:rsidP="00EC4D34">
      <w:r>
        <w:rPr>
          <w:noProof/>
        </w:rPr>
        <w:drawing>
          <wp:inline distT="0" distB="0" distL="0" distR="0">
            <wp:extent cx="4752975" cy="771525"/>
            <wp:effectExtent l="0" t="0" r="9525" b="9525"/>
            <wp:docPr id="9" name="Immagine 9" descr="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771525"/>
                    </a:xfrm>
                    <a:prstGeom prst="rect">
                      <a:avLst/>
                    </a:prstGeom>
                    <a:noFill/>
                    <a:ln>
                      <a:noFill/>
                    </a:ln>
                  </pic:spPr>
                </pic:pic>
              </a:graphicData>
            </a:graphic>
          </wp:inline>
        </w:drawing>
      </w:r>
    </w:p>
    <w:p w:rsidR="0006223B" w:rsidRDefault="0006223B" w:rsidP="00EC4D34"/>
    <w:p w:rsidR="00C47EC3" w:rsidRDefault="00C47EC3" w:rsidP="00EC4D34"/>
    <w:p w:rsidR="00C47EC3" w:rsidRDefault="00C47EC3" w:rsidP="00EC4D34"/>
    <w:p w:rsidR="0006223B" w:rsidRDefault="0006223B" w:rsidP="00EC4D34">
      <w:r>
        <w:t xml:space="preserve">Si aprirà la </w:t>
      </w:r>
      <w:r w:rsidR="00C47EC3">
        <w:t xml:space="preserve">sottostante </w:t>
      </w:r>
      <w:r>
        <w:t xml:space="preserve">videata relativa alla </w:t>
      </w:r>
      <w:r w:rsidR="00C47EC3" w:rsidRPr="00C47EC3">
        <w:rPr>
          <w:i/>
        </w:rPr>
        <w:t>M</w:t>
      </w:r>
      <w:r w:rsidRPr="00C47EC3">
        <w:rPr>
          <w:i/>
        </w:rPr>
        <w:t>odalità di recupero carenze</w:t>
      </w:r>
      <w:r>
        <w:t xml:space="preserve"> dove bisogna impostare la modalità di recupero su </w:t>
      </w:r>
      <w:r w:rsidRPr="00F43C5A">
        <w:rPr>
          <w:i/>
        </w:rPr>
        <w:t>“Studio individuale”</w:t>
      </w:r>
      <w:r>
        <w:t xml:space="preserve"> sia nel caso di votazione </w:t>
      </w:r>
      <w:r w:rsidR="00C47EC3">
        <w:t>uguale</w:t>
      </w:r>
      <w:r>
        <w:t xml:space="preserve"> a 5 che nel caso di votazione </w:t>
      </w:r>
      <w:r w:rsidR="00C47EC3">
        <w:t>inferiore</w:t>
      </w:r>
      <w:r>
        <w:t xml:space="preserve"> a 5.</w:t>
      </w:r>
    </w:p>
    <w:p w:rsidR="00CD5DF6" w:rsidRDefault="00CD5DF6" w:rsidP="00EC4D34"/>
    <w:p w:rsidR="00F43C5A" w:rsidRPr="00F43C5A" w:rsidRDefault="00E25EB6" w:rsidP="00EC4D34">
      <w:pPr>
        <w:rPr>
          <w:color w:val="FF0000"/>
          <w:sz w:val="28"/>
          <w:szCs w:val="28"/>
        </w:rPr>
      </w:pPr>
      <w:r>
        <w:rPr>
          <w:noProof/>
          <w:color w:val="FF0000"/>
          <w:sz w:val="28"/>
          <w:szCs w:val="28"/>
        </w:rPr>
        <mc:AlternateContent>
          <mc:Choice Requires="wps">
            <w:drawing>
              <wp:anchor distT="0" distB="0" distL="114300" distR="114300" simplePos="0" relativeHeight="251655168" behindDoc="0" locked="0" layoutInCell="1" allowOverlap="1">
                <wp:simplePos x="0" y="0"/>
                <wp:positionH relativeFrom="column">
                  <wp:posOffset>2851785</wp:posOffset>
                </wp:positionH>
                <wp:positionV relativeFrom="paragraph">
                  <wp:posOffset>180975</wp:posOffset>
                </wp:positionV>
                <wp:extent cx="2895600" cy="304800"/>
                <wp:effectExtent l="9525" t="12700" r="28575" b="53975"/>
                <wp:wrapNone/>
                <wp:docPr id="3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F6E9A" id="AutoShape 44" o:spid="_x0000_s1026" type="#_x0000_t32" style="position:absolute;margin-left:224.55pt;margin-top:14.25pt;width:228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">
                <v:stroke endarrow="block"/>
              </v:shape>
            </w:pict>
          </mc:Fallback>
        </mc:AlternateContent>
      </w:r>
      <w:r w:rsidR="00F43C5A" w:rsidRPr="00F43C5A">
        <w:rPr>
          <w:color w:val="FF0000"/>
          <w:sz w:val="28"/>
          <w:szCs w:val="28"/>
        </w:rPr>
        <w:t>Salvare cliccando sull’icona Dischetto</w:t>
      </w:r>
    </w:p>
    <w:p w:rsidR="00B64469" w:rsidRDefault="00B64469" w:rsidP="00EC4D34"/>
    <w:p w:rsidR="00B07B65" w:rsidRDefault="00E25EB6" w:rsidP="00EC4D34">
      <w:r>
        <w:rPr>
          <w:noProof/>
        </w:rPr>
        <mc:AlternateContent>
          <mc:Choice Requires="wps">
            <w:drawing>
              <wp:anchor distT="0" distB="0" distL="114300" distR="114300" simplePos="0" relativeHeight="251654144" behindDoc="0" locked="0" layoutInCell="1" allowOverlap="1">
                <wp:simplePos x="0" y="0"/>
                <wp:positionH relativeFrom="column">
                  <wp:posOffset>4185285</wp:posOffset>
                </wp:positionH>
                <wp:positionV relativeFrom="paragraph">
                  <wp:posOffset>267970</wp:posOffset>
                </wp:positionV>
                <wp:extent cx="1933575" cy="781050"/>
                <wp:effectExtent l="9525" t="60325" r="38100" b="6350"/>
                <wp:wrapNone/>
                <wp:docPr id="2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33575"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1DE2A" id="AutoShape 43" o:spid="_x0000_s1026" type="#_x0000_t32" style="position:absolute;margin-left:329.55pt;margin-top:21.1pt;width:152.25pt;height:61.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xF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">
                <v:stroke endarrow="block"/>
              </v:shape>
            </w:pict>
          </mc:Fallback>
        </mc:AlternateContent>
      </w:r>
      <w:r w:rsidRPr="00B07B65">
        <w:rPr>
          <w:noProof/>
        </w:rPr>
        <w:drawing>
          <wp:inline distT="0" distB="0" distL="0" distR="0">
            <wp:extent cx="6410325" cy="895350"/>
            <wp:effectExtent l="0" t="0" r="9525" b="0"/>
            <wp:docPr id="10" name="Immagine 10" descr="recupero_care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cupero_carenze"/>
                    <pic:cNvPicPr>
                      <a:picLocks noChangeAspect="1" noChangeArrowheads="1"/>
                    </pic:cNvPicPr>
                  </pic:nvPicPr>
                  <pic:blipFill>
                    <a:blip r:embed="rId19">
                      <a:extLst>
                        <a:ext uri="{28A0092B-C50C-407E-A947-70E740481C1C}">
                          <a14:useLocalDpi xmlns:a14="http://schemas.microsoft.com/office/drawing/2010/main" val="0"/>
                        </a:ext>
                      </a:extLst>
                    </a:blip>
                    <a:srcRect l="3995"/>
                    <a:stretch>
                      <a:fillRect/>
                    </a:stretch>
                  </pic:blipFill>
                  <pic:spPr bwMode="auto">
                    <a:xfrm>
                      <a:off x="0" y="0"/>
                      <a:ext cx="6410325" cy="895350"/>
                    </a:xfrm>
                    <a:prstGeom prst="rect">
                      <a:avLst/>
                    </a:prstGeom>
                    <a:noFill/>
                    <a:ln>
                      <a:noFill/>
                    </a:ln>
                  </pic:spPr>
                </pic:pic>
              </a:graphicData>
            </a:graphic>
          </wp:inline>
        </w:drawing>
      </w:r>
    </w:p>
    <w:p w:rsidR="00B07B65" w:rsidRDefault="00B07B65" w:rsidP="00EC4D34"/>
    <w:p w:rsidR="0006223B" w:rsidRPr="0006223B" w:rsidRDefault="0006223B" w:rsidP="00EC4D34">
      <w:pPr>
        <w:rPr>
          <w:color w:val="FF0000"/>
          <w:sz w:val="28"/>
          <w:szCs w:val="28"/>
        </w:rPr>
      </w:pPr>
      <w:r w:rsidRPr="0006223B">
        <w:rPr>
          <w:color w:val="FF0000"/>
          <w:sz w:val="28"/>
          <w:szCs w:val="28"/>
        </w:rPr>
        <w:t>Per tornare al tabellone cliccare sulla freccia in alto a destra</w:t>
      </w:r>
    </w:p>
    <w:p w:rsidR="00B565CE" w:rsidRDefault="0006223B" w:rsidP="00EC4D34">
      <w:r>
        <w:br w:type="page"/>
      </w:r>
      <w:r w:rsidR="00EC4D34">
        <w:lastRenderedPageBreak/>
        <w:t xml:space="preserve">Per accedere alla scheda del singolo alunno cliccare sulla corrispondente icona </w:t>
      </w:r>
      <w:r w:rsidR="00B565CE">
        <w:t xml:space="preserve">(indicata dalla freccia in giallo) </w:t>
      </w:r>
      <w:r w:rsidR="00EC4D34">
        <w:t xml:space="preserve">nella colonna </w:t>
      </w:r>
      <w:r w:rsidR="00EC4D34" w:rsidRPr="00EC4D34">
        <w:rPr>
          <w:i/>
        </w:rPr>
        <w:t>Scheda alunno</w:t>
      </w:r>
      <w:r w:rsidR="00B565CE">
        <w:t xml:space="preserve">. </w:t>
      </w:r>
    </w:p>
    <w:p w:rsidR="00B565CE" w:rsidRDefault="00B565CE" w:rsidP="00EC4D34"/>
    <w:p w:rsidR="00EC4D34" w:rsidRDefault="00B565CE" w:rsidP="00EC4D34">
      <w:r>
        <w:t>Si aprirà la videata</w:t>
      </w:r>
      <w:r w:rsidR="00C47EC3">
        <w:t xml:space="preserve"> sottostante</w:t>
      </w:r>
      <w:r>
        <w:t>.</w:t>
      </w:r>
    </w:p>
    <w:p w:rsidR="00C47EC3" w:rsidRDefault="00C47EC3" w:rsidP="00EC4D34"/>
    <w:p w:rsidR="00B565CE" w:rsidRDefault="00B565CE" w:rsidP="00EC4D34">
      <w:r>
        <w:t xml:space="preserve">Cliccare in basso a sinistra su </w:t>
      </w:r>
      <w:r w:rsidRPr="00B565CE">
        <w:rPr>
          <w:i/>
        </w:rPr>
        <w:t>Copia voti proposti</w:t>
      </w:r>
      <w:r>
        <w:t xml:space="preserve"> per copiare la colonna P dei voti proposti sulla colonna D dei voti definitivi.</w:t>
      </w:r>
    </w:p>
    <w:p w:rsidR="00B565CE" w:rsidRPr="00B64469" w:rsidRDefault="00B565CE" w:rsidP="00EC4D34">
      <w:pPr>
        <w:rPr>
          <w:b/>
          <w:i/>
          <w:color w:val="FF0000"/>
          <w:sz w:val="28"/>
          <w:szCs w:val="28"/>
        </w:rPr>
      </w:pPr>
      <w:r w:rsidRPr="00B64469">
        <w:rPr>
          <w:b/>
          <w:i/>
          <w:color w:val="FF0000"/>
          <w:sz w:val="28"/>
          <w:szCs w:val="28"/>
        </w:rPr>
        <w:t>Eventuali modifiche dei voti vanno fatti nella colonna D.</w:t>
      </w:r>
    </w:p>
    <w:p w:rsidR="00C47EC3" w:rsidRDefault="00C47EC3" w:rsidP="00EC4D34"/>
    <w:p w:rsidR="00B565CE" w:rsidRDefault="0073384F" w:rsidP="00EC4D34">
      <w:r>
        <w:t>N</w:t>
      </w:r>
      <w:r w:rsidR="00B565CE">
        <w:t xml:space="preserve">el caso di debiti, la modalità di recupero viene assegnata automaticamente se </w:t>
      </w:r>
      <w:r w:rsidR="003A7AD7">
        <w:t xml:space="preserve">è stata scelta in precedenza dal coordinatore attraverso la sezione </w:t>
      </w:r>
      <w:r w:rsidR="00C47EC3" w:rsidRPr="00C47EC3">
        <w:rPr>
          <w:i/>
        </w:rPr>
        <w:t>Modalità recupero carenze</w:t>
      </w:r>
      <w:r w:rsidR="003A7AD7">
        <w:t>. Altrimenti occorre inserirla nella scheda materia per materia.</w:t>
      </w:r>
    </w:p>
    <w:p w:rsidR="003A7AD7" w:rsidRPr="00E25EB6" w:rsidRDefault="001473B9" w:rsidP="00EC4D34">
      <w:pPr>
        <w:rPr>
          <w:b/>
        </w:rPr>
      </w:pPr>
      <w:r w:rsidRPr="00E25EB6">
        <w:rPr>
          <w:b/>
        </w:rPr>
        <w:t xml:space="preserve">Attenzione, le caselle della colonna recupero carenze non vanno spuntate durante lo scrutinio ma successivamente, solo </w:t>
      </w:r>
      <w:r w:rsidRPr="00E25EB6">
        <w:rPr>
          <w:b/>
          <w:color w:val="FF0000"/>
        </w:rPr>
        <w:t>quando lo studente ha recuperato le carenze</w:t>
      </w:r>
      <w:r w:rsidRPr="00E25EB6">
        <w:rPr>
          <w:b/>
        </w:rPr>
        <w:t>!</w:t>
      </w:r>
    </w:p>
    <w:p w:rsidR="003A7AD7" w:rsidRDefault="00E25EB6" w:rsidP="00EC4D34">
      <w:r>
        <w:rPr>
          <w:noProof/>
        </w:rPr>
        <mc:AlternateContent>
          <mc:Choice Requires="wps">
            <w:drawing>
              <wp:anchor distT="0" distB="0" distL="114300" distR="114300" simplePos="0" relativeHeight="251668480" behindDoc="0" locked="0" layoutInCell="1" allowOverlap="1">
                <wp:simplePos x="0" y="0"/>
                <wp:positionH relativeFrom="column">
                  <wp:posOffset>2337435</wp:posOffset>
                </wp:positionH>
                <wp:positionV relativeFrom="paragraph">
                  <wp:posOffset>104140</wp:posOffset>
                </wp:positionV>
                <wp:extent cx="1647825" cy="1323975"/>
                <wp:effectExtent l="9525" t="11430" r="47625" b="55245"/>
                <wp:wrapNone/>
                <wp:docPr id="2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1323975"/>
                        </a:xfrm>
                        <a:prstGeom prst="straightConnector1">
                          <a:avLst/>
                        </a:prstGeom>
                        <a:noFill/>
                        <a:ln w="9525">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30949" id="AutoShape 53" o:spid="_x0000_s1026" type="#_x0000_t32" style="position:absolute;margin-left:184.05pt;margin-top:8.2pt;width:129.75pt;height:10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" strokecolor="#ed7d31">
                <v:stroke endarrow="block"/>
              </v:shape>
            </w:pict>
          </mc:Fallback>
        </mc:AlternateContent>
      </w:r>
    </w:p>
    <w:p w:rsidR="003A7AD7" w:rsidRDefault="003A7AD7" w:rsidP="00EC4D34"/>
    <w:p w:rsidR="003A7AD7" w:rsidRDefault="00E25EB6" w:rsidP="00EC4D34">
      <w:r>
        <w:rPr>
          <w:noProof/>
        </w:rPr>
        <mc:AlternateContent>
          <mc:Choice Requires="wps">
            <w:drawing>
              <wp:anchor distT="45720" distB="45720" distL="114300" distR="114300" simplePos="0" relativeHeight="251666432" behindDoc="0" locked="0" layoutInCell="1" allowOverlap="1">
                <wp:simplePos x="0" y="0"/>
                <wp:positionH relativeFrom="column">
                  <wp:posOffset>1318260</wp:posOffset>
                </wp:positionH>
                <wp:positionV relativeFrom="paragraph">
                  <wp:posOffset>71755</wp:posOffset>
                </wp:positionV>
                <wp:extent cx="1154430" cy="276225"/>
                <wp:effectExtent l="13335" t="10795" r="13335" b="8255"/>
                <wp:wrapNone/>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276225"/>
                        </a:xfrm>
                        <a:prstGeom prst="rect">
                          <a:avLst/>
                        </a:prstGeom>
                        <a:solidFill>
                          <a:srgbClr val="FFFFFF"/>
                        </a:solidFill>
                        <a:ln w="9525">
                          <a:solidFill>
                            <a:srgbClr val="000000"/>
                          </a:solidFill>
                          <a:miter lim="800000"/>
                          <a:headEnd/>
                          <a:tailEnd/>
                        </a:ln>
                      </wps:spPr>
                      <wps:txbx>
                        <w:txbxContent>
                          <w:p w:rsidR="003A7AD7" w:rsidRDefault="003A7AD7">
                            <w:r>
                              <w:t>Voti proposti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3.8pt;margin-top:5.65pt;width:90.9pt;height:21.7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">
                <v:textbox style="mso-fit-shape-to-text:t">
                  <w:txbxContent>
                    <w:p w:rsidR="003A7AD7" w:rsidRDefault="003A7AD7">
                      <w:r>
                        <w:t>Voti proposti</w:t>
                      </w:r>
                    </w:p>
                  </w:txbxContent>
                </v:textbox>
              </v:shape>
            </w:pict>
          </mc:Fallback>
        </mc:AlternateContent>
      </w:r>
    </w:p>
    <w:p w:rsidR="00B565CE" w:rsidRDefault="00B565CE" w:rsidP="00EC4D34"/>
    <w:p w:rsidR="00EC4D34" w:rsidRDefault="00E25EB6" w:rsidP="00EC4D34">
      <w:r>
        <w:rPr>
          <w:noProof/>
        </w:rPr>
        <mc:AlternateContent>
          <mc:Choice Requires="wps">
            <w:drawing>
              <wp:anchor distT="45720" distB="45720" distL="114300" distR="114300" simplePos="0" relativeHeight="251667456" behindDoc="0" locked="0" layoutInCell="1" allowOverlap="1">
                <wp:simplePos x="0" y="0"/>
                <wp:positionH relativeFrom="column">
                  <wp:posOffset>3895725</wp:posOffset>
                </wp:positionH>
                <wp:positionV relativeFrom="paragraph">
                  <wp:posOffset>22860</wp:posOffset>
                </wp:positionV>
                <wp:extent cx="1154430" cy="276225"/>
                <wp:effectExtent l="5715" t="6350" r="11430" b="12700"/>
                <wp:wrapNone/>
                <wp:docPr id="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276225"/>
                        </a:xfrm>
                        <a:prstGeom prst="rect">
                          <a:avLst/>
                        </a:prstGeom>
                        <a:solidFill>
                          <a:srgbClr val="FFFFFF"/>
                        </a:solidFill>
                        <a:ln w="9525">
                          <a:solidFill>
                            <a:srgbClr val="000000"/>
                          </a:solidFill>
                          <a:miter lim="800000"/>
                          <a:headEnd/>
                          <a:tailEnd/>
                        </a:ln>
                      </wps:spPr>
                      <wps:txbx>
                        <w:txbxContent>
                          <w:p w:rsidR="003A7AD7" w:rsidRDefault="003A7AD7" w:rsidP="003A7AD7">
                            <w:r>
                              <w:t>Voti definitivi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06.75pt;margin-top:1.8pt;width:90.9pt;height:21.7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">
                <v:textbox style="mso-fit-shape-to-text:t">
                  <w:txbxContent>
                    <w:p w:rsidR="003A7AD7" w:rsidRDefault="003A7AD7" w:rsidP="003A7AD7">
                      <w:r>
                        <w:t>Voti definitivi</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2146935</wp:posOffset>
                </wp:positionH>
                <wp:positionV relativeFrom="paragraph">
                  <wp:posOffset>2540</wp:posOffset>
                </wp:positionV>
                <wp:extent cx="295275" cy="937895"/>
                <wp:effectExtent l="9525" t="10795" r="57150" b="32385"/>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937895"/>
                        </a:xfrm>
                        <a:prstGeom prst="straightConnector1">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977E8" id="AutoShape 22" o:spid="_x0000_s1026" type="#_x0000_t32" style="position:absolute;margin-left:169.05pt;margin-top:.2pt;width:23.25pt;height:7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" strokecolor="#ffc000">
                <v:stroke endarrow="block"/>
              </v:shape>
            </w:pict>
          </mc:Fallback>
        </mc:AlternateContent>
      </w:r>
    </w:p>
    <w:p w:rsidR="00B64469" w:rsidRDefault="00E25EB6" w:rsidP="00EC4D34">
      <w:r>
        <w:rPr>
          <w:noProof/>
        </w:rPr>
        <mc:AlternateContent>
          <mc:Choice Requires="wps">
            <w:drawing>
              <wp:anchor distT="0" distB="0" distL="114300" distR="114300" simplePos="0" relativeHeight="251665408" behindDoc="0" locked="0" layoutInCell="1" allowOverlap="1">
                <wp:simplePos x="0" y="0"/>
                <wp:positionH relativeFrom="column">
                  <wp:posOffset>2703195</wp:posOffset>
                </wp:positionH>
                <wp:positionV relativeFrom="paragraph">
                  <wp:posOffset>107950</wp:posOffset>
                </wp:positionV>
                <wp:extent cx="1114425" cy="657225"/>
                <wp:effectExtent l="41910" t="5715" r="5715" b="51435"/>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442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0B7D2" id="AutoShape 23" o:spid="_x0000_s1026" type="#_x0000_t32" style="position:absolute;margin-left:212.85pt;margin-top:8.5pt;width:87.75pt;height:51.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">
                <v:stroke endarrow="block"/>
              </v:shape>
            </w:pict>
          </mc:Fallback>
        </mc:AlternateContent>
      </w:r>
    </w:p>
    <w:p w:rsidR="00187A90" w:rsidRPr="00187A90" w:rsidRDefault="00E25EB6" w:rsidP="0073384F">
      <w:pPr>
        <w:rPr>
          <w:color w:val="FF0000"/>
          <w:sz w:val="28"/>
          <w:szCs w:val="28"/>
        </w:rPr>
      </w:pPr>
      <w:r w:rsidRPr="00DE087D">
        <w:rPr>
          <w:noProof/>
        </w:rPr>
        <w:drawing>
          <wp:inline distT="0" distB="0" distL="0" distR="0">
            <wp:extent cx="6238875" cy="4524375"/>
            <wp:effectExtent l="0" t="0" r="9525" b="9525"/>
            <wp:docPr id="11" name="Immagine 11" descr="scheda_alunno_trim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eda_alunno_trimest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8875" cy="4524375"/>
                    </a:xfrm>
                    <a:prstGeom prst="rect">
                      <a:avLst/>
                    </a:prstGeom>
                    <a:noFill/>
                    <a:ln>
                      <a:noFill/>
                    </a:ln>
                  </pic:spPr>
                </pic:pic>
              </a:graphicData>
            </a:graphic>
          </wp:inline>
        </w:drawing>
      </w:r>
      <w:r w:rsidR="00B64469">
        <w:br w:type="page"/>
      </w:r>
      <w:r w:rsidR="0073384F">
        <w:lastRenderedPageBreak/>
        <w:t>Dopo aver effettuato lo scrutinio dell’alunno</w:t>
      </w:r>
      <w:r w:rsidR="00187A90">
        <w:t xml:space="preserve">, </w:t>
      </w:r>
      <w:proofErr w:type="gramStart"/>
      <w:r w:rsidR="00187A90" w:rsidRPr="00187A90">
        <w:rPr>
          <w:color w:val="FF0000"/>
          <w:sz w:val="28"/>
          <w:szCs w:val="28"/>
        </w:rPr>
        <w:t>salvare  per</w:t>
      </w:r>
      <w:proofErr w:type="gramEnd"/>
      <w:r w:rsidR="00187A90" w:rsidRPr="00187A90">
        <w:rPr>
          <w:color w:val="FF0000"/>
          <w:sz w:val="28"/>
          <w:szCs w:val="28"/>
        </w:rPr>
        <w:t xml:space="preserve"> aggiornare automaticamente il tabellone generale. </w:t>
      </w:r>
    </w:p>
    <w:p w:rsidR="00187A90" w:rsidRDefault="00187A90" w:rsidP="00394EA6"/>
    <w:p w:rsidR="00C47EC3" w:rsidRDefault="00B07B65" w:rsidP="00EC4D34">
      <w:r>
        <w:t>Si torna in questo modo al tabellone generale e si sceglie un altro alunno</w:t>
      </w:r>
    </w:p>
    <w:p w:rsidR="00B07B65" w:rsidRDefault="00B07B65" w:rsidP="00EC4D34"/>
    <w:p w:rsidR="00892531" w:rsidRDefault="00892531" w:rsidP="00DE087D">
      <w:pPr>
        <w:jc w:val="center"/>
      </w:pPr>
    </w:p>
    <w:p w:rsidR="00892531" w:rsidRDefault="00892531" w:rsidP="00EC4D34"/>
    <w:p w:rsidR="00892531" w:rsidRDefault="006302FF" w:rsidP="00EC4D34">
      <w:r>
        <w:t xml:space="preserve">Quando una scheda alunno viene completata il pallino </w:t>
      </w:r>
      <w:r w:rsidR="00556337">
        <w:t>giallo</w:t>
      </w:r>
      <w:r>
        <w:t xml:space="preserve"> accanto all’omino diventa verde.</w:t>
      </w:r>
      <w:r w:rsidR="00892531">
        <w:t xml:space="preserve"> </w:t>
      </w:r>
    </w:p>
    <w:p w:rsidR="0073384F" w:rsidRDefault="0073384F" w:rsidP="00EC4D34"/>
    <w:p w:rsidR="00892531" w:rsidRDefault="00E25EB6" w:rsidP="00EC4D34">
      <w:r>
        <w:rPr>
          <w:noProof/>
        </w:rPr>
        <w:drawing>
          <wp:inline distT="0" distB="0" distL="0" distR="0">
            <wp:extent cx="6191250" cy="933450"/>
            <wp:effectExtent l="0" t="0" r="0" b="0"/>
            <wp:docPr id="12" name="Immagine 12" descr="tabellone_pi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ellone_pieno"/>
                    <pic:cNvPicPr>
                      <a:picLocks noChangeAspect="1" noChangeArrowheads="1"/>
                    </pic:cNvPicPr>
                  </pic:nvPicPr>
                  <pic:blipFill>
                    <a:blip r:embed="rId21">
                      <a:extLst>
                        <a:ext uri="{28A0092B-C50C-407E-A947-70E740481C1C}">
                          <a14:useLocalDpi xmlns:a14="http://schemas.microsoft.com/office/drawing/2010/main" val="0"/>
                        </a:ext>
                      </a:extLst>
                    </a:blip>
                    <a:srcRect l="8099" t="14082" r="7333" b="56097"/>
                    <a:stretch>
                      <a:fillRect/>
                    </a:stretch>
                  </pic:blipFill>
                  <pic:spPr bwMode="auto">
                    <a:xfrm>
                      <a:off x="0" y="0"/>
                      <a:ext cx="6191250" cy="933450"/>
                    </a:xfrm>
                    <a:prstGeom prst="rect">
                      <a:avLst/>
                    </a:prstGeom>
                    <a:noFill/>
                    <a:ln>
                      <a:noFill/>
                    </a:ln>
                  </pic:spPr>
                </pic:pic>
              </a:graphicData>
            </a:graphic>
          </wp:inline>
        </w:drawing>
      </w:r>
    </w:p>
    <w:p w:rsidR="004A20C2" w:rsidRDefault="003268A9" w:rsidP="00EC4D34">
      <w:r>
        <w:br w:type="page"/>
      </w:r>
      <w:r>
        <w:lastRenderedPageBreak/>
        <w:t>Quando tutti gli alunni sono stati scrutinati si può procedere alla stampa del tabellone e dei verbali, cliccando sull’icona contrassegnata dalla freccia nella figura sottostante</w:t>
      </w:r>
    </w:p>
    <w:p w:rsidR="003268A9" w:rsidRDefault="003268A9" w:rsidP="00EC4D34"/>
    <w:p w:rsidR="003268A9" w:rsidRDefault="00E25EB6" w:rsidP="00EC4D34">
      <w:r>
        <w:rPr>
          <w:noProof/>
        </w:rPr>
        <mc:AlternateContent>
          <mc:Choice Requires="wps">
            <w:drawing>
              <wp:anchor distT="0" distB="0" distL="114300" distR="114300" simplePos="0" relativeHeight="251656192" behindDoc="0" locked="0" layoutInCell="1" allowOverlap="1">
                <wp:simplePos x="0" y="0"/>
                <wp:positionH relativeFrom="column">
                  <wp:posOffset>4375785</wp:posOffset>
                </wp:positionH>
                <wp:positionV relativeFrom="paragraph">
                  <wp:posOffset>316230</wp:posOffset>
                </wp:positionV>
                <wp:extent cx="1085850" cy="152400"/>
                <wp:effectExtent l="28575" t="19050" r="9525" b="9525"/>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52400"/>
                        </a:xfrm>
                        <a:prstGeom prst="leftArrow">
                          <a:avLst>
                            <a:gd name="adj1" fmla="val 50000"/>
                            <a:gd name="adj2" fmla="val 178125"/>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84FCB" id="AutoShape 45" o:spid="_x0000_s1026" type="#_x0000_t66" style="position:absolute;margin-left:344.55pt;margin-top:24.9pt;width:85.5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" fillcolor="#ffc000"/>
            </w:pict>
          </mc:Fallback>
        </mc:AlternateContent>
      </w:r>
      <w:r>
        <w:rPr>
          <w:noProof/>
        </w:rPr>
        <w:drawing>
          <wp:inline distT="0" distB="0" distL="0" distR="0">
            <wp:extent cx="5124450" cy="1123950"/>
            <wp:effectExtent l="0" t="0" r="0" b="0"/>
            <wp:docPr id="13" name="Immagine 13" descr="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4450" cy="1123950"/>
                    </a:xfrm>
                    <a:prstGeom prst="rect">
                      <a:avLst/>
                    </a:prstGeom>
                    <a:noFill/>
                    <a:ln>
                      <a:noFill/>
                    </a:ln>
                  </pic:spPr>
                </pic:pic>
              </a:graphicData>
            </a:graphic>
          </wp:inline>
        </w:drawing>
      </w:r>
    </w:p>
    <w:p w:rsidR="003268A9" w:rsidRDefault="003268A9" w:rsidP="00EC4D34"/>
    <w:p w:rsidR="003268A9" w:rsidRDefault="003268A9" w:rsidP="00EC4D34">
      <w:r>
        <w:t xml:space="preserve">Si aprirà la </w:t>
      </w:r>
      <w:r w:rsidR="006302FF">
        <w:t xml:space="preserve">sottostante </w:t>
      </w:r>
      <w:r>
        <w:t>schermata:</w:t>
      </w:r>
    </w:p>
    <w:p w:rsidR="003268A9" w:rsidRDefault="003268A9" w:rsidP="00EC4D34">
      <w:r>
        <w:t xml:space="preserve">Inserire i dati per la generazione del verbale e </w:t>
      </w:r>
      <w:r w:rsidR="00AA6ED7">
        <w:t xml:space="preserve">eventualmente </w:t>
      </w:r>
      <w:r>
        <w:t xml:space="preserve">aggiornare/modificare l’elenco </w:t>
      </w:r>
      <w:r w:rsidR="00AA6ED7">
        <w:t xml:space="preserve">dei docenti, </w:t>
      </w:r>
      <w:r w:rsidR="00AA6ED7" w:rsidRPr="00AA6ED7">
        <w:rPr>
          <w:color w:val="FF0000"/>
          <w:sz w:val="28"/>
          <w:szCs w:val="28"/>
        </w:rPr>
        <w:t>quindi salvare i dati del verbale</w:t>
      </w:r>
      <w:r w:rsidR="00AA6ED7">
        <w:t xml:space="preserve"> </w:t>
      </w:r>
    </w:p>
    <w:p w:rsidR="006302FF" w:rsidRDefault="006302FF" w:rsidP="00EC4D34"/>
    <w:p w:rsidR="006302FF" w:rsidRDefault="00E25EB6" w:rsidP="00EC4D34">
      <w:r>
        <w:rPr>
          <w:noProof/>
        </w:rPr>
        <mc:AlternateContent>
          <mc:Choice Requires="wps">
            <w:drawing>
              <wp:anchor distT="0" distB="0" distL="114300" distR="114300" simplePos="0" relativeHeight="251657216" behindDoc="0" locked="0" layoutInCell="1" allowOverlap="1">
                <wp:simplePos x="0" y="0"/>
                <wp:positionH relativeFrom="column">
                  <wp:posOffset>1280160</wp:posOffset>
                </wp:positionH>
                <wp:positionV relativeFrom="paragraph">
                  <wp:posOffset>172720</wp:posOffset>
                </wp:positionV>
                <wp:extent cx="276225" cy="361950"/>
                <wp:effectExtent l="9525" t="9525" r="57150" b="47625"/>
                <wp:wrapNone/>
                <wp:docPr id="2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DAB8D" id="AutoShape 46" o:spid="_x0000_s1026" type="#_x0000_t32" style="position:absolute;margin-left:100.8pt;margin-top:13.6pt;width:21.75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">
                <v:stroke endarrow="block"/>
              </v:shape>
            </w:pict>
          </mc:Fallback>
        </mc:AlternateContent>
      </w:r>
      <w:r w:rsidR="006302FF">
        <w:t xml:space="preserve">Cliccare poi su </w:t>
      </w:r>
      <w:r w:rsidR="006302FF">
        <w:rPr>
          <w:i/>
        </w:rPr>
        <w:t>A</w:t>
      </w:r>
      <w:r w:rsidR="006302FF" w:rsidRPr="006302FF">
        <w:rPr>
          <w:i/>
        </w:rPr>
        <w:t>zioni</w:t>
      </w:r>
    </w:p>
    <w:p w:rsidR="006302FF" w:rsidRDefault="006302FF" w:rsidP="00EC4D34"/>
    <w:p w:rsidR="003268A9" w:rsidRDefault="00E25EB6" w:rsidP="00EC4D34">
      <w:r>
        <w:rPr>
          <w:noProof/>
        </w:rPr>
        <w:drawing>
          <wp:inline distT="0" distB="0" distL="0" distR="0">
            <wp:extent cx="6115050" cy="3829050"/>
            <wp:effectExtent l="0" t="0" r="0" b="0"/>
            <wp:docPr id="14" name="Immagine 14" descr="dati_verb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i_verba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p>
    <w:p w:rsidR="006302FF" w:rsidRDefault="006302FF" w:rsidP="00EC4D34"/>
    <w:p w:rsidR="006302FF" w:rsidRDefault="006302FF" w:rsidP="00EC4D34">
      <w:r>
        <w:br w:type="page"/>
      </w:r>
      <w:r w:rsidR="00E25EB6">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2985135</wp:posOffset>
                </wp:positionH>
                <wp:positionV relativeFrom="paragraph">
                  <wp:posOffset>165735</wp:posOffset>
                </wp:positionV>
                <wp:extent cx="2019300" cy="1724025"/>
                <wp:effectExtent l="47625" t="9525" r="9525" b="47625"/>
                <wp:wrapNone/>
                <wp:docPr id="1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0" cy="1724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513DC" id="AutoShape 55" o:spid="_x0000_s1026" type="#_x0000_t32" style="position:absolute;margin-left:235.05pt;margin-top:13.05pt;width:159pt;height:135.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">
                <v:stroke endarrow="block"/>
              </v:shape>
            </w:pict>
          </mc:Fallback>
        </mc:AlternateContent>
      </w:r>
      <w:r>
        <w:t xml:space="preserve">Si aprirà la seguente videata che consente di generare il file pdf del tabellone e il file pdf o word del </w:t>
      </w:r>
      <w:r w:rsidR="00E25EB6">
        <w:rPr>
          <w:noProof/>
        </w:rPr>
        <mc:AlternateContent>
          <mc:Choice Requires="wps">
            <w:drawing>
              <wp:anchor distT="0" distB="0" distL="114300" distR="114300" simplePos="0" relativeHeight="251658240" behindDoc="0" locked="0" layoutInCell="1" allowOverlap="1">
                <wp:simplePos x="0" y="0"/>
                <wp:positionH relativeFrom="column">
                  <wp:posOffset>622935</wp:posOffset>
                </wp:positionH>
                <wp:positionV relativeFrom="paragraph">
                  <wp:posOffset>213360</wp:posOffset>
                </wp:positionV>
                <wp:extent cx="3133725" cy="1181100"/>
                <wp:effectExtent l="38100" t="9525" r="9525" b="57150"/>
                <wp:wrapNone/>
                <wp:docPr id="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3725" cy="1181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42F38" id="AutoShape 47" o:spid="_x0000_s1026" type="#_x0000_t32" style="position:absolute;margin-left:49.05pt;margin-top:16.8pt;width:246.75pt;height:9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">
                <v:stroke endarrow="block"/>
              </v:shape>
            </w:pict>
          </mc:Fallback>
        </mc:AlternateContent>
      </w:r>
      <w:r>
        <w:t>verbale dopo aver scelto nell’elenco a tendina il modello di verbale (</w:t>
      </w:r>
      <w:r w:rsidRPr="00E25EB6">
        <w:rPr>
          <w:b/>
          <w:sz w:val="28"/>
          <w:szCs w:val="28"/>
        </w:rPr>
        <w:t xml:space="preserve">selezionare </w:t>
      </w:r>
      <w:r w:rsidR="0073384F" w:rsidRPr="00E25EB6">
        <w:rPr>
          <w:b/>
          <w:sz w:val="28"/>
          <w:szCs w:val="28"/>
        </w:rPr>
        <w:t xml:space="preserve">il modello </w:t>
      </w:r>
      <w:r w:rsidR="00E25EB6" w:rsidRPr="00E25EB6">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1499235</wp:posOffset>
                </wp:positionH>
                <wp:positionV relativeFrom="paragraph">
                  <wp:posOffset>441960</wp:posOffset>
                </wp:positionV>
                <wp:extent cx="3486150" cy="4867275"/>
                <wp:effectExtent l="57150" t="9525" r="9525" b="47625"/>
                <wp:wrapNone/>
                <wp:docPr id="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6150" cy="4867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D568C" id="AutoShape 48" o:spid="_x0000_s1026" type="#_x0000_t32" style="position:absolute;margin-left:118.05pt;margin-top:34.8pt;width:274.5pt;height:383.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F3PwIAAG4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">
                <v:stroke endarrow="block"/>
              </v:shape>
            </w:pict>
          </mc:Fallback>
        </mc:AlternateContent>
      </w:r>
      <w:proofErr w:type="spellStart"/>
      <w:r w:rsidR="0073384F" w:rsidRPr="00E25EB6">
        <w:rPr>
          <w:b/>
          <w:sz w:val="28"/>
          <w:szCs w:val="28"/>
        </w:rPr>
        <w:t>trimestre_caramiagigante</w:t>
      </w:r>
      <w:proofErr w:type="spellEnd"/>
      <w:r>
        <w:t>”)</w:t>
      </w:r>
    </w:p>
    <w:p w:rsidR="006302FF" w:rsidRDefault="006302FF" w:rsidP="00EC4D34"/>
    <w:p w:rsidR="006302FF" w:rsidRDefault="006302FF" w:rsidP="00EC4D34"/>
    <w:p w:rsidR="006302FF" w:rsidRDefault="00E25EB6" w:rsidP="00EC4D34">
      <w:r w:rsidRPr="00A635F1">
        <w:rPr>
          <w:noProof/>
        </w:rPr>
        <w:drawing>
          <wp:inline distT="0" distB="0" distL="0" distR="0">
            <wp:extent cx="3943350" cy="4676775"/>
            <wp:effectExtent l="0" t="0" r="0" b="9525"/>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50" cy="4676775"/>
                    </a:xfrm>
                    <a:prstGeom prst="rect">
                      <a:avLst/>
                    </a:prstGeom>
                    <a:noFill/>
                    <a:ln>
                      <a:noFill/>
                    </a:ln>
                  </pic:spPr>
                </pic:pic>
              </a:graphicData>
            </a:graphic>
          </wp:inline>
        </w:drawing>
      </w:r>
    </w:p>
    <w:p w:rsidR="00CD5DF6" w:rsidRDefault="00CD5DF6" w:rsidP="00EC4D34"/>
    <w:p w:rsidR="00CD5DF6" w:rsidRDefault="00CD5DF6" w:rsidP="00EC4D34"/>
    <w:p w:rsidR="00CD5DF6" w:rsidRDefault="00CD5DF6" w:rsidP="00EC4D34"/>
    <w:p w:rsidR="000638CE" w:rsidRDefault="000638CE" w:rsidP="000638CE">
      <w:pPr>
        <w:jc w:val="both"/>
      </w:pPr>
      <w:r>
        <w:br w:type="page"/>
      </w:r>
      <w:r>
        <w:lastRenderedPageBreak/>
        <w:t xml:space="preserve">Il verbale generato in precedenza può essere scaricato come file Word per eventuali correzioni e per una ulteriore </w:t>
      </w:r>
      <w:r w:rsidR="00BA5C99">
        <w:t>adattamento</w:t>
      </w:r>
      <w:r>
        <w:t xml:space="preserve"> alle esigenze emerse nel corso del Consiglio di Classe.</w:t>
      </w:r>
    </w:p>
    <w:p w:rsidR="00BA5C99" w:rsidRDefault="00BA5C99" w:rsidP="000638CE">
      <w:pPr>
        <w:jc w:val="both"/>
      </w:pPr>
    </w:p>
    <w:p w:rsidR="00BA5C99" w:rsidRDefault="00E25EB6" w:rsidP="000638CE">
      <w:pPr>
        <w:jc w:val="both"/>
      </w:pPr>
      <w:r>
        <w:rPr>
          <w:noProof/>
        </w:rPr>
        <mc:AlternateContent>
          <mc:Choice Requires="wps">
            <w:drawing>
              <wp:anchor distT="0" distB="0" distL="114300" distR="114300" simplePos="0" relativeHeight="251660288" behindDoc="0" locked="0" layoutInCell="1" allowOverlap="1">
                <wp:simplePos x="0" y="0"/>
                <wp:positionH relativeFrom="column">
                  <wp:posOffset>3061335</wp:posOffset>
                </wp:positionH>
                <wp:positionV relativeFrom="paragraph">
                  <wp:posOffset>2021205</wp:posOffset>
                </wp:positionV>
                <wp:extent cx="190500" cy="1343025"/>
                <wp:effectExtent l="19050" t="9525" r="19050" b="28575"/>
                <wp:wrapNone/>
                <wp:docPr id="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43025"/>
                        </a:xfrm>
                        <a:prstGeom prst="downArrow">
                          <a:avLst>
                            <a:gd name="adj1" fmla="val 50000"/>
                            <a:gd name="adj2" fmla="val 176250"/>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648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0" o:spid="_x0000_s1026" type="#_x0000_t67" style="position:absolute;margin-left:241.05pt;margin-top:159.15pt;width:15pt;height:10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" fillcolor="#ffc000">
                <v:textbox style="layout-flow:vertical-ideographic"/>
              </v:shape>
            </w:pict>
          </mc:Fallback>
        </mc:AlternateContent>
      </w:r>
      <w:r>
        <w:rPr>
          <w:noProof/>
        </w:rPr>
        <w:drawing>
          <wp:inline distT="0" distB="0" distL="0" distR="0">
            <wp:extent cx="6115050" cy="3876675"/>
            <wp:effectExtent l="0" t="0" r="0" b="9525"/>
            <wp:docPr id="16" name="Immagine 16" descr="verb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rba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3876675"/>
                    </a:xfrm>
                    <a:prstGeom prst="rect">
                      <a:avLst/>
                    </a:prstGeom>
                    <a:noFill/>
                    <a:ln>
                      <a:noFill/>
                    </a:ln>
                  </pic:spPr>
                </pic:pic>
              </a:graphicData>
            </a:graphic>
          </wp:inline>
        </w:drawing>
      </w:r>
    </w:p>
    <w:p w:rsidR="00BA5C99" w:rsidRDefault="00BA5C99" w:rsidP="000638CE">
      <w:pPr>
        <w:jc w:val="both"/>
      </w:pPr>
    </w:p>
    <w:p w:rsidR="00BA5C99" w:rsidRDefault="00BA5C99" w:rsidP="000638CE">
      <w:pPr>
        <w:jc w:val="both"/>
      </w:pPr>
    </w:p>
    <w:p w:rsidR="000638CE" w:rsidRDefault="000638CE" w:rsidP="000638CE">
      <w:pPr>
        <w:jc w:val="both"/>
      </w:pPr>
    </w:p>
    <w:p w:rsidR="000638CE" w:rsidRDefault="000638CE" w:rsidP="000638CE">
      <w:pPr>
        <w:jc w:val="both"/>
      </w:pPr>
    </w:p>
    <w:p w:rsidR="005D6706" w:rsidRPr="00703415" w:rsidRDefault="00A80B86" w:rsidP="000638CE">
      <w:r w:rsidRPr="00EC4D34">
        <w:br w:type="page"/>
      </w:r>
      <w:r w:rsidR="00AE1DC1">
        <w:lastRenderedPageBreak/>
        <w:t>ALLEGATI</w:t>
      </w:r>
      <w:r w:rsidR="00AE1DC1" w:rsidRPr="00703415">
        <w:t xml:space="preserve"> </w:t>
      </w:r>
    </w:p>
    <w:p w:rsidR="00AE1DC1" w:rsidRDefault="00AE1DC1" w:rsidP="00AE1DC1">
      <w:pPr>
        <w:pStyle w:val="Titolo1"/>
        <w:rPr>
          <w:rFonts w:ascii="Arial" w:hAnsi="Arial" w:cs="Arial"/>
        </w:rPr>
      </w:pPr>
      <w:bookmarkStart w:id="5" w:name="tabella_credito_scolastico"/>
      <w:bookmarkStart w:id="6" w:name="voto_condotta"/>
      <w:bookmarkStart w:id="7" w:name="_Toc437357840"/>
      <w:r w:rsidRPr="007A6A71">
        <w:t>Criteri per l’attribuzione del voto di condotta</w:t>
      </w:r>
      <w:bookmarkEnd w:id="7"/>
    </w:p>
    <w:bookmarkEnd w:id="6"/>
    <w:p w:rsidR="00AE1DC1" w:rsidRDefault="00AE1DC1" w:rsidP="00AE1DC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7601"/>
      </w:tblGrid>
      <w:tr w:rsidR="00AE1DC1">
        <w:tc>
          <w:tcPr>
            <w:tcW w:w="2028" w:type="dxa"/>
            <w:shd w:val="clear" w:color="auto" w:fill="auto"/>
            <w:vAlign w:val="center"/>
          </w:tcPr>
          <w:p w:rsidR="00AE1DC1" w:rsidRPr="00DA038F" w:rsidRDefault="00AE1DC1" w:rsidP="00A2035C">
            <w:pPr>
              <w:spacing w:before="120" w:after="120"/>
              <w:jc w:val="center"/>
              <w:rPr>
                <w:b/>
              </w:rPr>
            </w:pPr>
            <w:r w:rsidRPr="00DA038F">
              <w:rPr>
                <w:b/>
              </w:rPr>
              <w:t>VALUTAZIONE</w:t>
            </w:r>
          </w:p>
        </w:tc>
        <w:tc>
          <w:tcPr>
            <w:tcW w:w="7750" w:type="dxa"/>
            <w:shd w:val="clear" w:color="auto" w:fill="auto"/>
            <w:vAlign w:val="center"/>
          </w:tcPr>
          <w:p w:rsidR="00AE1DC1" w:rsidRPr="00DA038F" w:rsidRDefault="00AE1DC1" w:rsidP="00A2035C">
            <w:pPr>
              <w:spacing w:before="120" w:after="120"/>
              <w:jc w:val="center"/>
              <w:rPr>
                <w:b/>
              </w:rPr>
            </w:pPr>
            <w:r w:rsidRPr="00DA038F">
              <w:rPr>
                <w:b/>
              </w:rPr>
              <w:t>CRITERI</w:t>
            </w:r>
          </w:p>
        </w:tc>
      </w:tr>
      <w:tr w:rsidR="00AE1DC1">
        <w:tc>
          <w:tcPr>
            <w:tcW w:w="2028" w:type="dxa"/>
            <w:shd w:val="clear" w:color="auto" w:fill="auto"/>
            <w:vAlign w:val="center"/>
          </w:tcPr>
          <w:p w:rsidR="00AE1DC1" w:rsidRDefault="00AE1DC1" w:rsidP="00A2035C">
            <w:pPr>
              <w:jc w:val="center"/>
            </w:pPr>
            <w:r>
              <w:t>10/9</w:t>
            </w:r>
          </w:p>
        </w:tc>
        <w:tc>
          <w:tcPr>
            <w:tcW w:w="7750" w:type="dxa"/>
            <w:shd w:val="clear" w:color="auto" w:fill="auto"/>
            <w:vAlign w:val="center"/>
          </w:tcPr>
          <w:p w:rsidR="00AE1DC1" w:rsidRDefault="00AE1DC1" w:rsidP="00A2035C">
            <w:pPr>
              <w:numPr>
                <w:ilvl w:val="0"/>
                <w:numId w:val="6"/>
              </w:numPr>
              <w:spacing w:after="120"/>
            </w:pPr>
            <w:r>
              <w:t>Comportamento corretto e rispettoso delle regole</w:t>
            </w:r>
          </w:p>
          <w:p w:rsidR="00AE1DC1" w:rsidRDefault="00AE1DC1" w:rsidP="00A2035C">
            <w:pPr>
              <w:numPr>
                <w:ilvl w:val="0"/>
                <w:numId w:val="6"/>
              </w:numPr>
              <w:spacing w:after="120"/>
            </w:pPr>
            <w:proofErr w:type="gramStart"/>
            <w:r>
              <w:t>costanza</w:t>
            </w:r>
            <w:proofErr w:type="gramEnd"/>
            <w:r>
              <w:t xml:space="preserve"> e puntualità nell’esecuzione dei compiti assegnati</w:t>
            </w:r>
          </w:p>
          <w:p w:rsidR="00AE1DC1" w:rsidRDefault="00AE1DC1" w:rsidP="00A2035C">
            <w:pPr>
              <w:numPr>
                <w:ilvl w:val="0"/>
                <w:numId w:val="6"/>
              </w:numPr>
              <w:spacing w:after="120"/>
            </w:pPr>
            <w:proofErr w:type="gramStart"/>
            <w:r>
              <w:t>essere</w:t>
            </w:r>
            <w:proofErr w:type="gramEnd"/>
            <w:r>
              <w:t xml:space="preserve"> sempre munito del materiale richiesto dai docenti (libri di testo,  supporti didattici, ecc)</w:t>
            </w:r>
          </w:p>
          <w:p w:rsidR="00AE1DC1" w:rsidRDefault="00AE1DC1" w:rsidP="00A2035C">
            <w:pPr>
              <w:numPr>
                <w:ilvl w:val="0"/>
                <w:numId w:val="6"/>
              </w:numPr>
              <w:spacing w:after="120"/>
            </w:pPr>
            <w:proofErr w:type="gramStart"/>
            <w:r>
              <w:t>partecipazione</w:t>
            </w:r>
            <w:proofErr w:type="gramEnd"/>
            <w:r>
              <w:t xml:space="preserve"> costante ed attiva al dialogo educativo</w:t>
            </w:r>
          </w:p>
        </w:tc>
      </w:tr>
      <w:tr w:rsidR="00AE1DC1">
        <w:tc>
          <w:tcPr>
            <w:tcW w:w="2028" w:type="dxa"/>
            <w:shd w:val="clear" w:color="auto" w:fill="auto"/>
            <w:vAlign w:val="center"/>
          </w:tcPr>
          <w:p w:rsidR="00AE1DC1" w:rsidRDefault="00AE1DC1" w:rsidP="00A2035C">
            <w:pPr>
              <w:jc w:val="center"/>
            </w:pPr>
            <w:r>
              <w:t>8</w:t>
            </w:r>
          </w:p>
        </w:tc>
        <w:tc>
          <w:tcPr>
            <w:tcW w:w="7750" w:type="dxa"/>
            <w:shd w:val="clear" w:color="auto" w:fill="auto"/>
            <w:vAlign w:val="center"/>
          </w:tcPr>
          <w:p w:rsidR="00AE1DC1" w:rsidRDefault="00AE1DC1" w:rsidP="00A2035C">
            <w:pPr>
              <w:numPr>
                <w:ilvl w:val="0"/>
                <w:numId w:val="7"/>
              </w:numPr>
              <w:spacing w:after="120"/>
            </w:pPr>
            <w:r>
              <w:t>Comportamento solitamente corretto e rispettoso delle regole</w:t>
            </w:r>
          </w:p>
          <w:p w:rsidR="00AE1DC1" w:rsidRDefault="00AE1DC1" w:rsidP="00A2035C">
            <w:pPr>
              <w:numPr>
                <w:ilvl w:val="0"/>
                <w:numId w:val="7"/>
              </w:numPr>
              <w:spacing w:after="120"/>
            </w:pPr>
            <w:proofErr w:type="gramStart"/>
            <w:r>
              <w:t>ricorrente</w:t>
            </w:r>
            <w:proofErr w:type="gramEnd"/>
            <w:r>
              <w:t xml:space="preserve"> costanza e puntualità nell’esecuzione dei compiti assegnati</w:t>
            </w:r>
          </w:p>
          <w:p w:rsidR="00AE1DC1" w:rsidRDefault="00AE1DC1" w:rsidP="00A2035C">
            <w:pPr>
              <w:numPr>
                <w:ilvl w:val="0"/>
                <w:numId w:val="7"/>
              </w:numPr>
              <w:spacing w:after="120"/>
            </w:pPr>
            <w:proofErr w:type="gramStart"/>
            <w:r>
              <w:t>solitamente</w:t>
            </w:r>
            <w:proofErr w:type="gramEnd"/>
            <w:r>
              <w:t xml:space="preserve"> munito del materiale richiesto dai docenti (libri di testo, supporti didattici, ecc)</w:t>
            </w:r>
          </w:p>
          <w:p w:rsidR="00AE1DC1" w:rsidRDefault="00AE1DC1" w:rsidP="00A2035C">
            <w:pPr>
              <w:numPr>
                <w:ilvl w:val="0"/>
                <w:numId w:val="7"/>
              </w:numPr>
              <w:spacing w:after="120"/>
            </w:pPr>
            <w:proofErr w:type="gramStart"/>
            <w:r>
              <w:t>partecipazione</w:t>
            </w:r>
            <w:proofErr w:type="gramEnd"/>
            <w:r>
              <w:t xml:space="preserve"> generalmente attiva al dialogo educativo</w:t>
            </w:r>
          </w:p>
        </w:tc>
      </w:tr>
      <w:tr w:rsidR="00AE1DC1">
        <w:tc>
          <w:tcPr>
            <w:tcW w:w="2028" w:type="dxa"/>
            <w:shd w:val="clear" w:color="auto" w:fill="auto"/>
            <w:vAlign w:val="center"/>
          </w:tcPr>
          <w:p w:rsidR="00AE1DC1" w:rsidRDefault="00AE1DC1" w:rsidP="00A2035C">
            <w:pPr>
              <w:jc w:val="center"/>
            </w:pPr>
            <w:r>
              <w:t>7</w:t>
            </w:r>
          </w:p>
        </w:tc>
        <w:tc>
          <w:tcPr>
            <w:tcW w:w="7750" w:type="dxa"/>
            <w:shd w:val="clear" w:color="auto" w:fill="auto"/>
            <w:vAlign w:val="center"/>
          </w:tcPr>
          <w:p w:rsidR="00AE1DC1" w:rsidRDefault="00AE1DC1" w:rsidP="00A2035C">
            <w:pPr>
              <w:numPr>
                <w:ilvl w:val="0"/>
                <w:numId w:val="8"/>
              </w:numPr>
              <w:spacing w:after="120"/>
            </w:pPr>
            <w:r>
              <w:t>Comportamento non sempre corretto e rispettoso delle regole, ricorrenti ritardi nell’ingresso delle lezioni</w:t>
            </w:r>
          </w:p>
          <w:p w:rsidR="00AE1DC1" w:rsidRDefault="00AE1DC1" w:rsidP="00A2035C">
            <w:pPr>
              <w:numPr>
                <w:ilvl w:val="0"/>
                <w:numId w:val="8"/>
              </w:numPr>
              <w:spacing w:after="120"/>
            </w:pPr>
            <w:proofErr w:type="gramStart"/>
            <w:r>
              <w:t>incostante</w:t>
            </w:r>
            <w:proofErr w:type="gramEnd"/>
            <w:r>
              <w:t xml:space="preserve"> nell’esecuzione dei compiti assegnati</w:t>
            </w:r>
          </w:p>
          <w:p w:rsidR="00AE1DC1" w:rsidRDefault="00AE1DC1" w:rsidP="00A2035C">
            <w:pPr>
              <w:numPr>
                <w:ilvl w:val="0"/>
                <w:numId w:val="8"/>
              </w:numPr>
              <w:spacing w:after="120"/>
            </w:pPr>
            <w:proofErr w:type="gramStart"/>
            <w:r>
              <w:t>a</w:t>
            </w:r>
            <w:proofErr w:type="gramEnd"/>
            <w:r>
              <w:t xml:space="preserve"> volte sprovvisto  del materiale richiesto dai docenti (libri di testo, supporti didattici, ecc)</w:t>
            </w:r>
          </w:p>
          <w:p w:rsidR="00AE1DC1" w:rsidRDefault="00AE1DC1" w:rsidP="00A2035C">
            <w:pPr>
              <w:numPr>
                <w:ilvl w:val="0"/>
                <w:numId w:val="8"/>
              </w:numPr>
              <w:spacing w:after="120"/>
            </w:pPr>
            <w:proofErr w:type="gramStart"/>
            <w:r>
              <w:t>discreta</w:t>
            </w:r>
            <w:proofErr w:type="gramEnd"/>
            <w:r>
              <w:t xml:space="preserve"> partecipazione al dialogo educativo</w:t>
            </w:r>
          </w:p>
        </w:tc>
      </w:tr>
      <w:tr w:rsidR="00AE1DC1">
        <w:tc>
          <w:tcPr>
            <w:tcW w:w="2028" w:type="dxa"/>
            <w:shd w:val="clear" w:color="auto" w:fill="auto"/>
            <w:vAlign w:val="center"/>
          </w:tcPr>
          <w:p w:rsidR="00AE1DC1" w:rsidRDefault="00AE1DC1" w:rsidP="00A2035C">
            <w:pPr>
              <w:jc w:val="center"/>
            </w:pPr>
            <w:r>
              <w:t>6</w:t>
            </w:r>
          </w:p>
        </w:tc>
        <w:tc>
          <w:tcPr>
            <w:tcW w:w="7750" w:type="dxa"/>
            <w:shd w:val="clear" w:color="auto" w:fill="auto"/>
            <w:vAlign w:val="center"/>
          </w:tcPr>
          <w:p w:rsidR="00AE1DC1" w:rsidRDefault="00AE1DC1" w:rsidP="00A2035C">
            <w:pPr>
              <w:numPr>
                <w:ilvl w:val="0"/>
                <w:numId w:val="9"/>
              </w:numPr>
              <w:spacing w:after="120"/>
            </w:pPr>
            <w:r>
              <w:t>Comportamento non sempre corretto e rispettoso delle regole, ripetuti ritardi nell’ingresso delle lezioni, presenza di note non gravi nel diario di classe</w:t>
            </w:r>
          </w:p>
          <w:p w:rsidR="00AE1DC1" w:rsidRDefault="00AE1DC1" w:rsidP="00A2035C">
            <w:pPr>
              <w:numPr>
                <w:ilvl w:val="0"/>
                <w:numId w:val="9"/>
              </w:numPr>
              <w:spacing w:after="120"/>
            </w:pPr>
            <w:proofErr w:type="gramStart"/>
            <w:r>
              <w:t>poco</w:t>
            </w:r>
            <w:proofErr w:type="gramEnd"/>
            <w:r>
              <w:t xml:space="preserve"> assiduo nell’esecuzione dei compiti assegnati</w:t>
            </w:r>
          </w:p>
          <w:p w:rsidR="00AE1DC1" w:rsidRDefault="00AE1DC1" w:rsidP="00A2035C">
            <w:pPr>
              <w:numPr>
                <w:ilvl w:val="0"/>
                <w:numId w:val="9"/>
              </w:numPr>
              <w:spacing w:after="120"/>
            </w:pPr>
            <w:proofErr w:type="gramStart"/>
            <w:r>
              <w:t>ripetutamente</w:t>
            </w:r>
            <w:proofErr w:type="gramEnd"/>
            <w:r>
              <w:t xml:space="preserve"> sprovvisto del materiale richiesto dai docenti (libri di testo, supporti didattici, ecc)</w:t>
            </w:r>
          </w:p>
          <w:p w:rsidR="00AE1DC1" w:rsidRDefault="00AE1DC1" w:rsidP="00A2035C">
            <w:pPr>
              <w:numPr>
                <w:ilvl w:val="0"/>
                <w:numId w:val="9"/>
              </w:numPr>
              <w:spacing w:after="120"/>
            </w:pPr>
            <w:proofErr w:type="gramStart"/>
            <w:r>
              <w:t>scarsa</w:t>
            </w:r>
            <w:proofErr w:type="gramEnd"/>
            <w:r>
              <w:t xml:space="preserve"> partecipazione al dialogo educativo</w:t>
            </w:r>
          </w:p>
        </w:tc>
      </w:tr>
      <w:tr w:rsidR="00AE1DC1">
        <w:tc>
          <w:tcPr>
            <w:tcW w:w="2028" w:type="dxa"/>
            <w:shd w:val="clear" w:color="auto" w:fill="auto"/>
            <w:vAlign w:val="center"/>
          </w:tcPr>
          <w:p w:rsidR="00AE1DC1" w:rsidRDefault="00AE1DC1" w:rsidP="00A2035C">
            <w:pPr>
              <w:jc w:val="center"/>
            </w:pPr>
            <w:r>
              <w:t>5</w:t>
            </w:r>
          </w:p>
        </w:tc>
        <w:tc>
          <w:tcPr>
            <w:tcW w:w="7750" w:type="dxa"/>
            <w:shd w:val="clear" w:color="auto" w:fill="auto"/>
            <w:vAlign w:val="center"/>
          </w:tcPr>
          <w:p w:rsidR="00AE1DC1" w:rsidRDefault="00AE1DC1" w:rsidP="00A2035C">
            <w:pPr>
              <w:numPr>
                <w:ilvl w:val="0"/>
                <w:numId w:val="10"/>
              </w:numPr>
              <w:spacing w:after="120"/>
            </w:pPr>
            <w:r>
              <w:t>Comportamento gravemente scorretto e scarsamente rispettoso delle regole, ricorrenti ritardi nell’ingresso delle lezioni, presenza di note gravi nel diario di classe</w:t>
            </w:r>
          </w:p>
          <w:p w:rsidR="00AE1DC1" w:rsidRDefault="00AE1DC1" w:rsidP="00A2035C">
            <w:pPr>
              <w:numPr>
                <w:ilvl w:val="0"/>
                <w:numId w:val="10"/>
              </w:numPr>
              <w:spacing w:after="120"/>
            </w:pPr>
            <w:proofErr w:type="gramStart"/>
            <w:r>
              <w:t>presenza</w:t>
            </w:r>
            <w:proofErr w:type="gramEnd"/>
            <w:r>
              <w:t xml:space="preserve"> di sanzioni gravi (sospensioni dalle lezioni)</w:t>
            </w:r>
          </w:p>
          <w:p w:rsidR="00AE1DC1" w:rsidRDefault="00AE1DC1" w:rsidP="00A2035C">
            <w:pPr>
              <w:numPr>
                <w:ilvl w:val="0"/>
                <w:numId w:val="10"/>
              </w:numPr>
              <w:spacing w:after="120"/>
            </w:pPr>
            <w:proofErr w:type="gramStart"/>
            <w:r>
              <w:t>mai</w:t>
            </w:r>
            <w:proofErr w:type="gramEnd"/>
            <w:r>
              <w:t xml:space="preserve"> puntuale nell’esecuzione dei compiti assegnati</w:t>
            </w:r>
          </w:p>
          <w:p w:rsidR="00AE1DC1" w:rsidRDefault="00AE1DC1" w:rsidP="00A2035C">
            <w:pPr>
              <w:numPr>
                <w:ilvl w:val="0"/>
                <w:numId w:val="10"/>
              </w:numPr>
              <w:spacing w:after="120"/>
            </w:pPr>
            <w:proofErr w:type="gramStart"/>
            <w:r>
              <w:t>solitamente</w:t>
            </w:r>
            <w:proofErr w:type="gramEnd"/>
            <w:r>
              <w:t xml:space="preserve"> sprovvisto del materiale richiesto dai docenti (libri di testo, supporti didattici, ecc)</w:t>
            </w:r>
          </w:p>
          <w:p w:rsidR="00AE1DC1" w:rsidRDefault="00AE1DC1" w:rsidP="00A2035C">
            <w:pPr>
              <w:numPr>
                <w:ilvl w:val="0"/>
                <w:numId w:val="10"/>
              </w:numPr>
              <w:spacing w:after="120"/>
            </w:pPr>
            <w:proofErr w:type="gramStart"/>
            <w:r>
              <w:t>partecipazione</w:t>
            </w:r>
            <w:proofErr w:type="gramEnd"/>
            <w:r>
              <w:t xml:space="preserve"> pressoché nulla al dialogo educativo</w:t>
            </w:r>
          </w:p>
        </w:tc>
      </w:tr>
      <w:tr w:rsidR="00AE1DC1">
        <w:tc>
          <w:tcPr>
            <w:tcW w:w="2028" w:type="dxa"/>
            <w:shd w:val="clear" w:color="auto" w:fill="auto"/>
            <w:vAlign w:val="center"/>
          </w:tcPr>
          <w:p w:rsidR="00AE1DC1" w:rsidRDefault="00AE1DC1" w:rsidP="00A2035C">
            <w:pPr>
              <w:jc w:val="center"/>
            </w:pPr>
            <w:r>
              <w:t>5</w:t>
            </w:r>
          </w:p>
        </w:tc>
        <w:tc>
          <w:tcPr>
            <w:tcW w:w="7750" w:type="dxa"/>
            <w:shd w:val="clear" w:color="auto" w:fill="auto"/>
            <w:vAlign w:val="center"/>
          </w:tcPr>
          <w:p w:rsidR="00AE1DC1" w:rsidRDefault="00AE1DC1" w:rsidP="00A2035C">
            <w:pPr>
              <w:numPr>
                <w:ilvl w:val="0"/>
                <w:numId w:val="11"/>
              </w:numPr>
              <w:spacing w:after="120"/>
            </w:pPr>
            <w:r>
              <w:t>Comportamenti che sostanziano atti che offendano la dignità altrui, la   morale, la civile convivenza o che comunque turbino la vita della comunità scolastica</w:t>
            </w:r>
          </w:p>
        </w:tc>
      </w:tr>
    </w:tbl>
    <w:p w:rsidR="005D52FB" w:rsidRDefault="005D52FB" w:rsidP="00A80B86">
      <w:pPr>
        <w:pStyle w:val="Titolo1"/>
        <w:sectPr w:rsidR="005D52FB" w:rsidSect="009525EE">
          <w:footerReference w:type="even" r:id="rId25"/>
          <w:footerReference w:type="default" r:id="rId26"/>
          <w:pgSz w:w="11906" w:h="16838"/>
          <w:pgMar w:top="1134" w:right="1134" w:bottom="1134" w:left="1134" w:header="709" w:footer="709" w:gutter="0"/>
          <w:cols w:space="708"/>
          <w:docGrid w:linePitch="360"/>
        </w:sectPr>
      </w:pPr>
    </w:p>
    <w:tbl>
      <w:tblPr>
        <w:tblpPr w:leftFromText="141" w:rightFromText="141" w:vertAnchor="page" w:horzAnchor="page" w:tblpXSpec="center" w:tblpY="16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3"/>
        <w:gridCol w:w="3765"/>
        <w:gridCol w:w="2913"/>
        <w:gridCol w:w="1778"/>
        <w:gridCol w:w="3371"/>
      </w:tblGrid>
      <w:tr w:rsidR="005D52FB" w:rsidRPr="009360B2">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b/>
                <w:sz w:val="20"/>
                <w:szCs w:val="20"/>
              </w:rPr>
            </w:pPr>
            <w:r w:rsidRPr="003610B6">
              <w:rPr>
                <w:b/>
                <w:sz w:val="20"/>
                <w:szCs w:val="20"/>
              </w:rPr>
              <w:lastRenderedPageBreak/>
              <w:t>CONOSCENZE</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jc w:val="center"/>
              <w:rPr>
                <w:b/>
                <w:sz w:val="20"/>
                <w:szCs w:val="20"/>
              </w:rPr>
            </w:pPr>
            <w:r w:rsidRPr="003610B6">
              <w:rPr>
                <w:b/>
                <w:sz w:val="20"/>
                <w:szCs w:val="20"/>
              </w:rPr>
              <w:t>ABILITA’</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jc w:val="center"/>
              <w:rPr>
                <w:b/>
                <w:sz w:val="20"/>
                <w:szCs w:val="20"/>
              </w:rPr>
            </w:pPr>
            <w:r w:rsidRPr="003610B6">
              <w:rPr>
                <w:b/>
                <w:sz w:val="20"/>
                <w:szCs w:val="20"/>
              </w:rPr>
              <w:t>COMPETENZE</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jc w:val="center"/>
              <w:rPr>
                <w:b/>
                <w:sz w:val="20"/>
                <w:szCs w:val="20"/>
              </w:rPr>
            </w:pPr>
            <w:r w:rsidRPr="003610B6">
              <w:rPr>
                <w:b/>
                <w:sz w:val="20"/>
                <w:szCs w:val="20"/>
              </w:rPr>
              <w:t>VOTO/10</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253FF4" w:rsidRDefault="005D52FB" w:rsidP="00823A16">
            <w:pPr>
              <w:jc w:val="center"/>
              <w:rPr>
                <w:b/>
                <w:sz w:val="22"/>
                <w:szCs w:val="22"/>
              </w:rPr>
            </w:pPr>
            <w:r w:rsidRPr="00253FF4">
              <w:rPr>
                <w:b/>
                <w:sz w:val="22"/>
                <w:szCs w:val="22"/>
              </w:rPr>
              <w:t>LIVELLO</w:t>
            </w:r>
          </w:p>
        </w:tc>
      </w:tr>
      <w:tr w:rsidR="005D52FB" w:rsidRPr="009360B2">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Superficiali e lacunose</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Comunica in modo non adeguato.</w:t>
            </w:r>
          </w:p>
          <w:p w:rsidR="005D52FB" w:rsidRPr="003610B6" w:rsidRDefault="005D52FB" w:rsidP="00823A16">
            <w:pPr>
              <w:rPr>
                <w:sz w:val="20"/>
                <w:szCs w:val="20"/>
              </w:rPr>
            </w:pPr>
            <w:r w:rsidRPr="003610B6">
              <w:rPr>
                <w:sz w:val="20"/>
                <w:szCs w:val="20"/>
              </w:rPr>
              <w:t>Non compie operazioni di analisi</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 xml:space="preserve">Applica conoscenze minime, </w:t>
            </w:r>
          </w:p>
          <w:p w:rsidR="005D52FB" w:rsidRPr="003610B6" w:rsidRDefault="005D52FB" w:rsidP="00823A16">
            <w:pPr>
              <w:rPr>
                <w:sz w:val="20"/>
                <w:szCs w:val="20"/>
              </w:rPr>
            </w:pPr>
            <w:proofErr w:type="gramStart"/>
            <w:r w:rsidRPr="003610B6">
              <w:rPr>
                <w:sz w:val="20"/>
                <w:szCs w:val="20"/>
              </w:rPr>
              <w:t>se</w:t>
            </w:r>
            <w:proofErr w:type="gramEnd"/>
            <w:r w:rsidRPr="003610B6">
              <w:rPr>
                <w:sz w:val="20"/>
                <w:szCs w:val="20"/>
              </w:rPr>
              <w:t xml:space="preserve"> guidato, ma con errori </w:t>
            </w:r>
          </w:p>
          <w:p w:rsidR="005D52FB" w:rsidRPr="003610B6" w:rsidRDefault="005D52FB" w:rsidP="00823A16">
            <w:pPr>
              <w:rPr>
                <w:sz w:val="20"/>
                <w:szCs w:val="20"/>
              </w:rPr>
            </w:pPr>
            <w:proofErr w:type="gramStart"/>
            <w:r w:rsidRPr="003610B6">
              <w:rPr>
                <w:sz w:val="20"/>
                <w:szCs w:val="20"/>
              </w:rPr>
              <w:t>anche</w:t>
            </w:r>
            <w:proofErr w:type="gramEnd"/>
            <w:r w:rsidRPr="003610B6">
              <w:rPr>
                <w:sz w:val="20"/>
                <w:szCs w:val="20"/>
              </w:rPr>
              <w:t xml:space="preserve"> nell’esecuzione di </w:t>
            </w:r>
          </w:p>
          <w:p w:rsidR="005D52FB" w:rsidRPr="003610B6" w:rsidRDefault="005D52FB" w:rsidP="00823A16">
            <w:pPr>
              <w:rPr>
                <w:sz w:val="20"/>
                <w:szCs w:val="20"/>
              </w:rPr>
            </w:pPr>
            <w:proofErr w:type="gramStart"/>
            <w:r w:rsidRPr="003610B6">
              <w:rPr>
                <w:sz w:val="20"/>
                <w:szCs w:val="20"/>
              </w:rPr>
              <w:t>compiti</w:t>
            </w:r>
            <w:proofErr w:type="gramEnd"/>
            <w:r w:rsidRPr="003610B6">
              <w:rPr>
                <w:sz w:val="20"/>
                <w:szCs w:val="20"/>
              </w:rPr>
              <w:t xml:space="preserve"> semplici</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jc w:val="center"/>
              <w:rPr>
                <w:sz w:val="20"/>
                <w:szCs w:val="20"/>
              </w:rPr>
            </w:pPr>
            <w:r w:rsidRPr="003610B6">
              <w:rPr>
                <w:sz w:val="20"/>
                <w:szCs w:val="20"/>
              </w:rPr>
              <w:t>3</w:t>
            </w:r>
          </w:p>
          <w:p w:rsidR="005D52FB" w:rsidRPr="003610B6" w:rsidRDefault="005D52FB" w:rsidP="00823A16">
            <w:pPr>
              <w:jc w:val="center"/>
              <w:rPr>
                <w:sz w:val="20"/>
                <w:szCs w:val="20"/>
              </w:rPr>
            </w:pPr>
            <w:r w:rsidRPr="003610B6">
              <w:rPr>
                <w:sz w:val="20"/>
                <w:szCs w:val="20"/>
              </w:rPr>
              <w:t>Grave insufficienza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D52FB" w:rsidRPr="00253FF4" w:rsidRDefault="005D52FB" w:rsidP="00823A16">
            <w:pPr>
              <w:jc w:val="center"/>
              <w:rPr>
                <w:sz w:val="22"/>
                <w:szCs w:val="22"/>
              </w:rPr>
            </w:pPr>
            <w:r w:rsidRPr="00253FF4">
              <w:rPr>
                <w:sz w:val="22"/>
                <w:szCs w:val="22"/>
              </w:rPr>
              <w:t>GRAVEMENTE INSUFFICIENTE</w:t>
            </w:r>
          </w:p>
        </w:tc>
      </w:tr>
      <w:tr w:rsidR="005D52FB" w:rsidRPr="009360B2">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Superficiali ed incerte</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Comunica in modo non sempre</w:t>
            </w:r>
          </w:p>
          <w:p w:rsidR="005D52FB" w:rsidRPr="003610B6" w:rsidRDefault="005D52FB" w:rsidP="00823A16">
            <w:pPr>
              <w:rPr>
                <w:sz w:val="20"/>
                <w:szCs w:val="20"/>
              </w:rPr>
            </w:pPr>
            <w:proofErr w:type="gramStart"/>
            <w:r w:rsidRPr="003610B6">
              <w:rPr>
                <w:sz w:val="20"/>
                <w:szCs w:val="20"/>
              </w:rPr>
              <w:t>coerente</w:t>
            </w:r>
            <w:proofErr w:type="gramEnd"/>
            <w:r w:rsidRPr="003610B6">
              <w:rPr>
                <w:sz w:val="20"/>
                <w:szCs w:val="20"/>
              </w:rPr>
              <w:t>. Ha difficoltà a cogliere i nessi</w:t>
            </w:r>
          </w:p>
          <w:p w:rsidR="005D52FB" w:rsidRPr="003610B6" w:rsidRDefault="005D52FB" w:rsidP="00823A16">
            <w:pPr>
              <w:rPr>
                <w:sz w:val="20"/>
                <w:szCs w:val="20"/>
              </w:rPr>
            </w:pPr>
            <w:proofErr w:type="gramStart"/>
            <w:r w:rsidRPr="003610B6">
              <w:rPr>
                <w:sz w:val="20"/>
                <w:szCs w:val="20"/>
              </w:rPr>
              <w:t>logici</w:t>
            </w:r>
            <w:proofErr w:type="gramEnd"/>
            <w:r w:rsidRPr="003610B6">
              <w:rPr>
                <w:sz w:val="20"/>
                <w:szCs w:val="20"/>
              </w:rPr>
              <w:t>. Compie analisi lacunose.</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Applica le conoscenze con</w:t>
            </w:r>
          </w:p>
          <w:p w:rsidR="005D52FB" w:rsidRPr="003610B6" w:rsidRDefault="005D52FB" w:rsidP="00823A16">
            <w:pPr>
              <w:rPr>
                <w:sz w:val="20"/>
                <w:szCs w:val="20"/>
              </w:rPr>
            </w:pPr>
            <w:proofErr w:type="gramStart"/>
            <w:r w:rsidRPr="003610B6">
              <w:rPr>
                <w:sz w:val="20"/>
                <w:szCs w:val="20"/>
              </w:rPr>
              <w:t>imprecisione</w:t>
            </w:r>
            <w:proofErr w:type="gramEnd"/>
            <w:r w:rsidRPr="003610B6">
              <w:rPr>
                <w:sz w:val="20"/>
                <w:szCs w:val="20"/>
              </w:rPr>
              <w:t xml:space="preserve"> nell’esecuzione</w:t>
            </w:r>
          </w:p>
          <w:p w:rsidR="005D52FB" w:rsidRPr="003610B6" w:rsidRDefault="005D52FB" w:rsidP="00823A16">
            <w:pPr>
              <w:rPr>
                <w:sz w:val="20"/>
                <w:szCs w:val="20"/>
              </w:rPr>
            </w:pPr>
            <w:proofErr w:type="gramStart"/>
            <w:r w:rsidRPr="003610B6">
              <w:rPr>
                <w:sz w:val="20"/>
                <w:szCs w:val="20"/>
              </w:rPr>
              <w:t>di</w:t>
            </w:r>
            <w:proofErr w:type="gramEnd"/>
            <w:r w:rsidRPr="003610B6">
              <w:rPr>
                <w:sz w:val="20"/>
                <w:szCs w:val="20"/>
              </w:rPr>
              <w:t xml:space="preserve"> compiti semplici</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jc w:val="center"/>
              <w:rPr>
                <w:sz w:val="20"/>
                <w:szCs w:val="20"/>
              </w:rPr>
            </w:pPr>
            <w:r w:rsidRPr="003610B6">
              <w:rPr>
                <w:sz w:val="20"/>
                <w:szCs w:val="20"/>
              </w:rPr>
              <w:t>4</w:t>
            </w:r>
          </w:p>
          <w:p w:rsidR="005D52FB" w:rsidRPr="003610B6" w:rsidRDefault="005D52FB" w:rsidP="00823A16">
            <w:pPr>
              <w:jc w:val="center"/>
              <w:rPr>
                <w:sz w:val="20"/>
                <w:szCs w:val="20"/>
              </w:rPr>
            </w:pPr>
            <w:r w:rsidRPr="003610B6">
              <w:rPr>
                <w:sz w:val="20"/>
                <w:szCs w:val="20"/>
              </w:rPr>
              <w:t>Insufficiente</w:t>
            </w:r>
          </w:p>
        </w:tc>
        <w:tc>
          <w:tcPr>
            <w:tcW w:w="0" w:type="auto"/>
            <w:vMerge/>
            <w:tcBorders>
              <w:top w:val="single" w:sz="4" w:space="0" w:color="auto"/>
              <w:left w:val="single" w:sz="4" w:space="0" w:color="auto"/>
              <w:bottom w:val="single" w:sz="4" w:space="0" w:color="auto"/>
              <w:right w:val="single" w:sz="4" w:space="0" w:color="auto"/>
            </w:tcBorders>
            <w:vAlign w:val="center"/>
          </w:tcPr>
          <w:p w:rsidR="005D52FB" w:rsidRPr="00253FF4" w:rsidRDefault="005D52FB" w:rsidP="00823A16">
            <w:pPr>
              <w:jc w:val="center"/>
              <w:rPr>
                <w:sz w:val="22"/>
                <w:szCs w:val="22"/>
              </w:rPr>
            </w:pPr>
          </w:p>
        </w:tc>
      </w:tr>
      <w:tr w:rsidR="005D52FB" w:rsidRPr="009360B2">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Essenziali e non approfondite</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Comunica in modo semplice e non</w:t>
            </w:r>
          </w:p>
          <w:p w:rsidR="005D52FB" w:rsidRPr="003610B6" w:rsidRDefault="005D52FB" w:rsidP="00823A16">
            <w:pPr>
              <w:rPr>
                <w:sz w:val="20"/>
                <w:szCs w:val="20"/>
              </w:rPr>
            </w:pPr>
            <w:proofErr w:type="gramStart"/>
            <w:r w:rsidRPr="003610B6">
              <w:rPr>
                <w:sz w:val="20"/>
                <w:szCs w:val="20"/>
              </w:rPr>
              <w:t>sempre</w:t>
            </w:r>
            <w:proofErr w:type="gramEnd"/>
            <w:r w:rsidRPr="003610B6">
              <w:rPr>
                <w:sz w:val="20"/>
                <w:szCs w:val="20"/>
              </w:rPr>
              <w:t xml:space="preserve"> adeguato. Incontra qualche </w:t>
            </w:r>
          </w:p>
          <w:p w:rsidR="005D52FB" w:rsidRPr="003610B6" w:rsidRDefault="005D52FB" w:rsidP="00823A16">
            <w:pPr>
              <w:rPr>
                <w:sz w:val="20"/>
                <w:szCs w:val="20"/>
              </w:rPr>
            </w:pPr>
            <w:proofErr w:type="gramStart"/>
            <w:r w:rsidRPr="003610B6">
              <w:rPr>
                <w:sz w:val="20"/>
                <w:szCs w:val="20"/>
              </w:rPr>
              <w:t>difficoltà</w:t>
            </w:r>
            <w:proofErr w:type="gramEnd"/>
            <w:r w:rsidRPr="003610B6">
              <w:rPr>
                <w:sz w:val="20"/>
                <w:szCs w:val="20"/>
              </w:rPr>
              <w:t xml:space="preserve"> nelle operazioni di analisi e sintesi,</w:t>
            </w:r>
          </w:p>
          <w:p w:rsidR="005D52FB" w:rsidRPr="003610B6" w:rsidRDefault="005D52FB" w:rsidP="00823A16">
            <w:pPr>
              <w:rPr>
                <w:sz w:val="20"/>
                <w:szCs w:val="20"/>
              </w:rPr>
            </w:pPr>
            <w:proofErr w:type="gramStart"/>
            <w:r w:rsidRPr="003610B6">
              <w:rPr>
                <w:sz w:val="20"/>
                <w:szCs w:val="20"/>
              </w:rPr>
              <w:t>pur</w:t>
            </w:r>
            <w:proofErr w:type="gramEnd"/>
            <w:r w:rsidRPr="003610B6">
              <w:rPr>
                <w:sz w:val="20"/>
                <w:szCs w:val="20"/>
              </w:rPr>
              <w:t xml:space="preserve"> individuando i principali nessi logici</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Esegue compiti semplici con</w:t>
            </w:r>
          </w:p>
          <w:p w:rsidR="005D52FB" w:rsidRPr="003610B6" w:rsidRDefault="005D52FB" w:rsidP="00823A16">
            <w:pPr>
              <w:rPr>
                <w:sz w:val="20"/>
                <w:szCs w:val="20"/>
              </w:rPr>
            </w:pPr>
            <w:proofErr w:type="gramStart"/>
            <w:r w:rsidRPr="003610B6">
              <w:rPr>
                <w:sz w:val="20"/>
                <w:szCs w:val="20"/>
              </w:rPr>
              <w:t>qualche</w:t>
            </w:r>
            <w:proofErr w:type="gramEnd"/>
            <w:r w:rsidRPr="003610B6">
              <w:rPr>
                <w:sz w:val="20"/>
                <w:szCs w:val="20"/>
              </w:rPr>
              <w:t xml:space="preserve"> errore e alcune incertezze</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jc w:val="center"/>
              <w:rPr>
                <w:sz w:val="20"/>
                <w:szCs w:val="20"/>
              </w:rPr>
            </w:pPr>
            <w:r w:rsidRPr="003610B6">
              <w:rPr>
                <w:sz w:val="20"/>
                <w:szCs w:val="20"/>
              </w:rPr>
              <w:t>5</w:t>
            </w:r>
          </w:p>
          <w:p w:rsidR="005D52FB" w:rsidRPr="003610B6" w:rsidRDefault="005D52FB" w:rsidP="00823A16">
            <w:pPr>
              <w:jc w:val="center"/>
              <w:rPr>
                <w:sz w:val="20"/>
                <w:szCs w:val="20"/>
              </w:rPr>
            </w:pPr>
            <w:r w:rsidRPr="003610B6">
              <w:rPr>
                <w:sz w:val="20"/>
                <w:szCs w:val="20"/>
              </w:rPr>
              <w:t>Mediocre</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253FF4" w:rsidRDefault="005D52FB" w:rsidP="00823A16">
            <w:pPr>
              <w:jc w:val="center"/>
              <w:rPr>
                <w:sz w:val="22"/>
                <w:szCs w:val="22"/>
              </w:rPr>
            </w:pPr>
            <w:r w:rsidRPr="00253FF4">
              <w:rPr>
                <w:sz w:val="22"/>
                <w:szCs w:val="22"/>
              </w:rPr>
              <w:t>MEDIOCRE</w:t>
            </w:r>
          </w:p>
        </w:tc>
      </w:tr>
      <w:tr w:rsidR="005D52FB" w:rsidRPr="009360B2">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Essenziali, ma sufficienti</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Comunica in modo semplice ma</w:t>
            </w:r>
          </w:p>
          <w:p w:rsidR="005D52FB" w:rsidRPr="003610B6" w:rsidRDefault="005D52FB" w:rsidP="00823A16">
            <w:pPr>
              <w:rPr>
                <w:sz w:val="20"/>
                <w:szCs w:val="20"/>
              </w:rPr>
            </w:pPr>
            <w:proofErr w:type="gramStart"/>
            <w:r w:rsidRPr="003610B6">
              <w:rPr>
                <w:sz w:val="20"/>
                <w:szCs w:val="20"/>
              </w:rPr>
              <w:t>adeguato</w:t>
            </w:r>
            <w:proofErr w:type="gramEnd"/>
            <w:r w:rsidRPr="003610B6">
              <w:rPr>
                <w:sz w:val="20"/>
                <w:szCs w:val="20"/>
              </w:rPr>
              <w:t>. Incontra qualche difficoltà</w:t>
            </w:r>
          </w:p>
          <w:p w:rsidR="005D52FB" w:rsidRPr="003610B6" w:rsidRDefault="005D52FB" w:rsidP="00823A16">
            <w:pPr>
              <w:rPr>
                <w:sz w:val="20"/>
                <w:szCs w:val="20"/>
              </w:rPr>
            </w:pPr>
            <w:proofErr w:type="gramStart"/>
            <w:r w:rsidRPr="003610B6">
              <w:rPr>
                <w:sz w:val="20"/>
                <w:szCs w:val="20"/>
              </w:rPr>
              <w:t>nelle</w:t>
            </w:r>
            <w:proofErr w:type="gramEnd"/>
            <w:r w:rsidRPr="003610B6">
              <w:rPr>
                <w:sz w:val="20"/>
                <w:szCs w:val="20"/>
              </w:rPr>
              <w:t xml:space="preserve"> operazioni di analisi e sintesi, pur</w:t>
            </w:r>
          </w:p>
          <w:p w:rsidR="005D52FB" w:rsidRPr="003610B6" w:rsidRDefault="005D52FB" w:rsidP="00823A16">
            <w:pPr>
              <w:rPr>
                <w:sz w:val="20"/>
                <w:szCs w:val="20"/>
              </w:rPr>
            </w:pPr>
            <w:proofErr w:type="gramStart"/>
            <w:r w:rsidRPr="003610B6">
              <w:rPr>
                <w:sz w:val="20"/>
                <w:szCs w:val="20"/>
              </w:rPr>
              <w:t>individuando</w:t>
            </w:r>
            <w:proofErr w:type="gramEnd"/>
            <w:r w:rsidRPr="003610B6">
              <w:rPr>
                <w:sz w:val="20"/>
                <w:szCs w:val="20"/>
              </w:rPr>
              <w:t xml:space="preserve"> i principali nessi logici</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 xml:space="preserve">Esegue compiti semplici senza </w:t>
            </w:r>
          </w:p>
          <w:p w:rsidR="005D52FB" w:rsidRPr="003610B6" w:rsidRDefault="005D52FB" w:rsidP="00823A16">
            <w:pPr>
              <w:rPr>
                <w:sz w:val="20"/>
                <w:szCs w:val="20"/>
              </w:rPr>
            </w:pPr>
            <w:proofErr w:type="gramStart"/>
            <w:r w:rsidRPr="003610B6">
              <w:rPr>
                <w:sz w:val="20"/>
                <w:szCs w:val="20"/>
              </w:rPr>
              <w:t>errori</w:t>
            </w:r>
            <w:proofErr w:type="gramEnd"/>
            <w:r w:rsidRPr="003610B6">
              <w:rPr>
                <w:sz w:val="20"/>
                <w:szCs w:val="20"/>
              </w:rPr>
              <w:t xml:space="preserve"> sostanziali ma con</w:t>
            </w:r>
          </w:p>
          <w:p w:rsidR="005D52FB" w:rsidRPr="003610B6" w:rsidRDefault="005D52FB" w:rsidP="00823A16">
            <w:pPr>
              <w:rPr>
                <w:sz w:val="20"/>
                <w:szCs w:val="20"/>
              </w:rPr>
            </w:pPr>
            <w:proofErr w:type="gramStart"/>
            <w:r w:rsidRPr="003610B6">
              <w:rPr>
                <w:sz w:val="20"/>
                <w:szCs w:val="20"/>
              </w:rPr>
              <w:t>alcune</w:t>
            </w:r>
            <w:proofErr w:type="gramEnd"/>
            <w:r w:rsidRPr="003610B6">
              <w:rPr>
                <w:sz w:val="20"/>
                <w:szCs w:val="20"/>
              </w:rPr>
              <w:t xml:space="preserve"> incertezze</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jc w:val="center"/>
              <w:rPr>
                <w:sz w:val="20"/>
                <w:szCs w:val="20"/>
              </w:rPr>
            </w:pPr>
            <w:r w:rsidRPr="003610B6">
              <w:rPr>
                <w:sz w:val="20"/>
                <w:szCs w:val="20"/>
              </w:rPr>
              <w:t>6</w:t>
            </w:r>
          </w:p>
          <w:p w:rsidR="005D52FB" w:rsidRPr="003610B6" w:rsidRDefault="005D52FB" w:rsidP="00823A16">
            <w:pPr>
              <w:jc w:val="center"/>
              <w:rPr>
                <w:sz w:val="20"/>
                <w:szCs w:val="20"/>
              </w:rPr>
            </w:pPr>
            <w:r w:rsidRPr="003610B6">
              <w:rPr>
                <w:sz w:val="20"/>
                <w:szCs w:val="20"/>
              </w:rPr>
              <w:t>Sufficiente</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253FF4" w:rsidRDefault="005D52FB" w:rsidP="00823A16">
            <w:pPr>
              <w:jc w:val="center"/>
              <w:rPr>
                <w:sz w:val="22"/>
                <w:szCs w:val="22"/>
              </w:rPr>
            </w:pPr>
            <w:r w:rsidRPr="00253FF4">
              <w:rPr>
                <w:sz w:val="22"/>
                <w:szCs w:val="22"/>
              </w:rPr>
              <w:t>BASE</w:t>
            </w:r>
          </w:p>
        </w:tc>
      </w:tr>
      <w:tr w:rsidR="005D52FB" w:rsidRPr="009360B2">
        <w:trPr>
          <w:trHeight w:val="1111"/>
        </w:trPr>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Essenziali con eventuali</w:t>
            </w:r>
          </w:p>
          <w:p w:rsidR="005D52FB" w:rsidRPr="003610B6" w:rsidRDefault="005D52FB" w:rsidP="00823A16">
            <w:pPr>
              <w:rPr>
                <w:sz w:val="20"/>
                <w:szCs w:val="20"/>
              </w:rPr>
            </w:pPr>
            <w:r w:rsidRPr="003610B6">
              <w:rPr>
                <w:sz w:val="20"/>
                <w:szCs w:val="20"/>
              </w:rPr>
              <w:t xml:space="preserve"> </w:t>
            </w:r>
            <w:proofErr w:type="gramStart"/>
            <w:r w:rsidRPr="003610B6">
              <w:rPr>
                <w:sz w:val="20"/>
                <w:szCs w:val="20"/>
              </w:rPr>
              <w:t>approfondimenti</w:t>
            </w:r>
            <w:proofErr w:type="gramEnd"/>
            <w:r w:rsidRPr="003610B6">
              <w:rPr>
                <w:sz w:val="20"/>
                <w:szCs w:val="20"/>
              </w:rPr>
              <w:t xml:space="preserve"> guidati</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Comunica in modo abbastanza efficace</w:t>
            </w:r>
          </w:p>
          <w:p w:rsidR="005D52FB" w:rsidRPr="003610B6" w:rsidRDefault="005D52FB" w:rsidP="00823A16">
            <w:pPr>
              <w:rPr>
                <w:sz w:val="20"/>
                <w:szCs w:val="20"/>
              </w:rPr>
            </w:pPr>
            <w:proofErr w:type="gramStart"/>
            <w:r w:rsidRPr="003610B6">
              <w:rPr>
                <w:sz w:val="20"/>
                <w:szCs w:val="20"/>
              </w:rPr>
              <w:t>e</w:t>
            </w:r>
            <w:proofErr w:type="gramEnd"/>
            <w:r w:rsidRPr="003610B6">
              <w:rPr>
                <w:sz w:val="20"/>
                <w:szCs w:val="20"/>
              </w:rPr>
              <w:t xml:space="preserve"> corretto. Effettua analisi, coglie gli </w:t>
            </w:r>
          </w:p>
          <w:p w:rsidR="005D52FB" w:rsidRPr="003610B6" w:rsidRDefault="005D52FB" w:rsidP="00823A16">
            <w:pPr>
              <w:rPr>
                <w:sz w:val="20"/>
                <w:szCs w:val="20"/>
              </w:rPr>
            </w:pPr>
            <w:proofErr w:type="gramStart"/>
            <w:r w:rsidRPr="003610B6">
              <w:rPr>
                <w:sz w:val="20"/>
                <w:szCs w:val="20"/>
              </w:rPr>
              <w:t>aspetti</w:t>
            </w:r>
            <w:proofErr w:type="gramEnd"/>
            <w:r w:rsidRPr="003610B6">
              <w:rPr>
                <w:sz w:val="20"/>
                <w:szCs w:val="20"/>
              </w:rPr>
              <w:t xml:space="preserve"> fondamentali, incontra qualche</w:t>
            </w:r>
          </w:p>
          <w:p w:rsidR="005D52FB" w:rsidRPr="003610B6" w:rsidRDefault="005D52FB" w:rsidP="00823A16">
            <w:pPr>
              <w:rPr>
                <w:sz w:val="20"/>
                <w:szCs w:val="20"/>
              </w:rPr>
            </w:pPr>
            <w:proofErr w:type="gramStart"/>
            <w:r w:rsidRPr="003610B6">
              <w:rPr>
                <w:sz w:val="20"/>
                <w:szCs w:val="20"/>
              </w:rPr>
              <w:t>difficoltà</w:t>
            </w:r>
            <w:proofErr w:type="gramEnd"/>
            <w:r w:rsidRPr="003610B6">
              <w:rPr>
                <w:sz w:val="20"/>
                <w:szCs w:val="20"/>
              </w:rPr>
              <w:t xml:space="preserve"> nella sintesi</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Esegue correttamente compiti</w:t>
            </w:r>
          </w:p>
          <w:p w:rsidR="005D52FB" w:rsidRPr="003610B6" w:rsidRDefault="005D52FB" w:rsidP="00823A16">
            <w:pPr>
              <w:rPr>
                <w:sz w:val="20"/>
                <w:szCs w:val="20"/>
              </w:rPr>
            </w:pPr>
            <w:proofErr w:type="gramStart"/>
            <w:r w:rsidRPr="003610B6">
              <w:rPr>
                <w:sz w:val="20"/>
                <w:szCs w:val="20"/>
              </w:rPr>
              <w:t>semplici</w:t>
            </w:r>
            <w:proofErr w:type="gramEnd"/>
            <w:r w:rsidRPr="003610B6">
              <w:rPr>
                <w:sz w:val="20"/>
                <w:szCs w:val="20"/>
              </w:rPr>
              <w:t xml:space="preserve"> e applica le</w:t>
            </w:r>
          </w:p>
          <w:p w:rsidR="005D52FB" w:rsidRPr="003610B6" w:rsidRDefault="005D52FB" w:rsidP="00823A16">
            <w:pPr>
              <w:rPr>
                <w:sz w:val="20"/>
                <w:szCs w:val="20"/>
              </w:rPr>
            </w:pPr>
            <w:proofErr w:type="gramStart"/>
            <w:r w:rsidRPr="003610B6">
              <w:rPr>
                <w:sz w:val="20"/>
                <w:szCs w:val="20"/>
              </w:rPr>
              <w:t>conoscenze</w:t>
            </w:r>
            <w:proofErr w:type="gramEnd"/>
            <w:r w:rsidRPr="003610B6">
              <w:rPr>
                <w:sz w:val="20"/>
                <w:szCs w:val="20"/>
              </w:rPr>
              <w:t xml:space="preserve"> anche ai problemi</w:t>
            </w:r>
          </w:p>
          <w:p w:rsidR="005D52FB" w:rsidRPr="003610B6" w:rsidRDefault="005D52FB" w:rsidP="00823A16">
            <w:pPr>
              <w:rPr>
                <w:sz w:val="20"/>
                <w:szCs w:val="20"/>
              </w:rPr>
            </w:pPr>
            <w:proofErr w:type="gramStart"/>
            <w:r w:rsidRPr="003610B6">
              <w:rPr>
                <w:sz w:val="20"/>
                <w:szCs w:val="20"/>
              </w:rPr>
              <w:t>complessi</w:t>
            </w:r>
            <w:proofErr w:type="gramEnd"/>
            <w:r w:rsidRPr="003610B6">
              <w:rPr>
                <w:sz w:val="20"/>
                <w:szCs w:val="20"/>
              </w:rPr>
              <w:t xml:space="preserve"> ma con qualche </w:t>
            </w:r>
          </w:p>
          <w:p w:rsidR="005D52FB" w:rsidRPr="003610B6" w:rsidRDefault="005D52FB" w:rsidP="00823A16">
            <w:pPr>
              <w:rPr>
                <w:sz w:val="20"/>
                <w:szCs w:val="20"/>
              </w:rPr>
            </w:pPr>
            <w:proofErr w:type="gramStart"/>
            <w:r w:rsidRPr="003610B6">
              <w:rPr>
                <w:sz w:val="20"/>
                <w:szCs w:val="20"/>
              </w:rPr>
              <w:t>imprecisione</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jc w:val="center"/>
              <w:rPr>
                <w:sz w:val="20"/>
                <w:szCs w:val="20"/>
              </w:rPr>
            </w:pPr>
            <w:r w:rsidRPr="003610B6">
              <w:rPr>
                <w:sz w:val="20"/>
                <w:szCs w:val="20"/>
              </w:rPr>
              <w:t>7</w:t>
            </w:r>
          </w:p>
          <w:p w:rsidR="005D52FB" w:rsidRPr="003610B6" w:rsidRDefault="005D52FB" w:rsidP="00823A16">
            <w:pPr>
              <w:jc w:val="center"/>
              <w:rPr>
                <w:sz w:val="20"/>
                <w:szCs w:val="20"/>
              </w:rPr>
            </w:pPr>
            <w:r w:rsidRPr="003610B6">
              <w:rPr>
                <w:sz w:val="20"/>
                <w:szCs w:val="20"/>
              </w:rPr>
              <w:t>Discreto</w:t>
            </w:r>
          </w:p>
          <w:p w:rsidR="005D52FB" w:rsidRPr="003610B6" w:rsidRDefault="005D52FB" w:rsidP="00823A16">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5D52FB" w:rsidRPr="00253FF4" w:rsidRDefault="005D52FB" w:rsidP="00823A16">
            <w:pPr>
              <w:jc w:val="center"/>
              <w:rPr>
                <w:sz w:val="22"/>
                <w:szCs w:val="22"/>
              </w:rPr>
            </w:pPr>
            <w:r w:rsidRPr="00253FF4">
              <w:rPr>
                <w:sz w:val="22"/>
                <w:szCs w:val="22"/>
              </w:rPr>
              <w:t>INTERMEDIO</w:t>
            </w:r>
          </w:p>
        </w:tc>
      </w:tr>
      <w:tr w:rsidR="005D52FB" w:rsidRPr="009360B2">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 xml:space="preserve">Sostanzialmente complete </w:t>
            </w:r>
          </w:p>
          <w:p w:rsidR="005D52FB" w:rsidRPr="003610B6" w:rsidRDefault="005D52FB" w:rsidP="00823A16">
            <w:pPr>
              <w:rPr>
                <w:sz w:val="20"/>
                <w:szCs w:val="20"/>
              </w:rPr>
            </w:pPr>
            <w:proofErr w:type="gramStart"/>
            <w:r w:rsidRPr="003610B6">
              <w:rPr>
                <w:sz w:val="20"/>
                <w:szCs w:val="20"/>
              </w:rPr>
              <w:t>con</w:t>
            </w:r>
            <w:proofErr w:type="gramEnd"/>
            <w:r w:rsidRPr="003610B6">
              <w:rPr>
                <w:sz w:val="20"/>
                <w:szCs w:val="20"/>
              </w:rPr>
              <w:t xml:space="preserve"> qualche approfondimento</w:t>
            </w:r>
          </w:p>
          <w:p w:rsidR="005D52FB" w:rsidRPr="003610B6" w:rsidRDefault="005D52FB" w:rsidP="00823A16">
            <w:pPr>
              <w:rPr>
                <w:sz w:val="20"/>
                <w:szCs w:val="20"/>
              </w:rPr>
            </w:pPr>
            <w:r w:rsidRPr="003610B6">
              <w:rPr>
                <w:sz w:val="20"/>
                <w:szCs w:val="20"/>
              </w:rPr>
              <w:t xml:space="preserve"> </w:t>
            </w:r>
            <w:proofErr w:type="gramStart"/>
            <w:r w:rsidRPr="003610B6">
              <w:rPr>
                <w:sz w:val="20"/>
                <w:szCs w:val="20"/>
              </w:rPr>
              <w:t>autonomo</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Comunica in modo efficace ed</w:t>
            </w:r>
          </w:p>
          <w:p w:rsidR="005D52FB" w:rsidRPr="003610B6" w:rsidRDefault="005D52FB" w:rsidP="00823A16">
            <w:pPr>
              <w:rPr>
                <w:sz w:val="20"/>
                <w:szCs w:val="20"/>
              </w:rPr>
            </w:pPr>
            <w:proofErr w:type="gramStart"/>
            <w:r w:rsidRPr="003610B6">
              <w:rPr>
                <w:sz w:val="20"/>
                <w:szCs w:val="20"/>
              </w:rPr>
              <w:t>appropriato</w:t>
            </w:r>
            <w:proofErr w:type="gramEnd"/>
            <w:r w:rsidRPr="003610B6">
              <w:rPr>
                <w:sz w:val="20"/>
                <w:szCs w:val="20"/>
              </w:rPr>
              <w:t>. Effettua analisi, coglie gli</w:t>
            </w:r>
          </w:p>
          <w:p w:rsidR="005D52FB" w:rsidRPr="003610B6" w:rsidRDefault="005D52FB" w:rsidP="00823A16">
            <w:pPr>
              <w:rPr>
                <w:sz w:val="20"/>
                <w:szCs w:val="20"/>
              </w:rPr>
            </w:pPr>
            <w:proofErr w:type="gramStart"/>
            <w:r w:rsidRPr="003610B6">
              <w:rPr>
                <w:sz w:val="20"/>
                <w:szCs w:val="20"/>
              </w:rPr>
              <w:t>aspetti</w:t>
            </w:r>
            <w:proofErr w:type="gramEnd"/>
            <w:r w:rsidRPr="003610B6">
              <w:rPr>
                <w:sz w:val="20"/>
                <w:szCs w:val="20"/>
              </w:rPr>
              <w:t xml:space="preserve"> fondamentali, incontra qualche</w:t>
            </w:r>
          </w:p>
          <w:p w:rsidR="005D52FB" w:rsidRPr="003610B6" w:rsidRDefault="005D52FB" w:rsidP="00823A16">
            <w:pPr>
              <w:rPr>
                <w:sz w:val="20"/>
                <w:szCs w:val="20"/>
              </w:rPr>
            </w:pPr>
            <w:proofErr w:type="gramStart"/>
            <w:r w:rsidRPr="003610B6">
              <w:rPr>
                <w:sz w:val="20"/>
                <w:szCs w:val="20"/>
              </w:rPr>
              <w:t>difficoltà</w:t>
            </w:r>
            <w:proofErr w:type="gramEnd"/>
            <w:r w:rsidRPr="003610B6">
              <w:rPr>
                <w:sz w:val="20"/>
                <w:szCs w:val="20"/>
              </w:rPr>
              <w:t xml:space="preserve"> nella sintesi</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 xml:space="preserve">Applica autonomamente le </w:t>
            </w:r>
          </w:p>
          <w:p w:rsidR="005D52FB" w:rsidRPr="003610B6" w:rsidRDefault="005D52FB" w:rsidP="00823A16">
            <w:pPr>
              <w:rPr>
                <w:sz w:val="20"/>
                <w:szCs w:val="20"/>
              </w:rPr>
            </w:pPr>
            <w:proofErr w:type="gramStart"/>
            <w:r w:rsidRPr="003610B6">
              <w:rPr>
                <w:sz w:val="20"/>
                <w:szCs w:val="20"/>
              </w:rPr>
              <w:t>conoscenze</w:t>
            </w:r>
            <w:proofErr w:type="gramEnd"/>
            <w:r w:rsidRPr="003610B6">
              <w:rPr>
                <w:sz w:val="20"/>
                <w:szCs w:val="20"/>
              </w:rPr>
              <w:t xml:space="preserve"> a problemi </w:t>
            </w:r>
          </w:p>
          <w:p w:rsidR="005D52FB" w:rsidRPr="003610B6" w:rsidRDefault="005D52FB" w:rsidP="00823A16">
            <w:pPr>
              <w:rPr>
                <w:sz w:val="20"/>
                <w:szCs w:val="20"/>
              </w:rPr>
            </w:pPr>
            <w:proofErr w:type="gramStart"/>
            <w:r w:rsidRPr="003610B6">
              <w:rPr>
                <w:sz w:val="20"/>
                <w:szCs w:val="20"/>
              </w:rPr>
              <w:t>complessi</w:t>
            </w:r>
            <w:proofErr w:type="gramEnd"/>
            <w:r w:rsidRPr="003610B6">
              <w:rPr>
                <w:sz w:val="20"/>
                <w:szCs w:val="20"/>
              </w:rPr>
              <w:t xml:space="preserve"> in modo</w:t>
            </w:r>
          </w:p>
          <w:p w:rsidR="005D52FB" w:rsidRPr="003610B6" w:rsidRDefault="005D52FB" w:rsidP="00823A16">
            <w:pPr>
              <w:rPr>
                <w:sz w:val="20"/>
                <w:szCs w:val="20"/>
              </w:rPr>
            </w:pPr>
            <w:proofErr w:type="gramStart"/>
            <w:r w:rsidRPr="003610B6">
              <w:rPr>
                <w:sz w:val="20"/>
                <w:szCs w:val="20"/>
              </w:rPr>
              <w:t>globalmente</w:t>
            </w:r>
            <w:proofErr w:type="gramEnd"/>
            <w:r w:rsidRPr="003610B6">
              <w:rPr>
                <w:sz w:val="20"/>
                <w:szCs w:val="20"/>
              </w:rPr>
              <w:t xml:space="preserve"> corretto</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jc w:val="center"/>
              <w:rPr>
                <w:sz w:val="20"/>
                <w:szCs w:val="20"/>
              </w:rPr>
            </w:pPr>
            <w:r w:rsidRPr="003610B6">
              <w:rPr>
                <w:sz w:val="20"/>
                <w:szCs w:val="20"/>
              </w:rPr>
              <w:t>8</w:t>
            </w:r>
          </w:p>
          <w:p w:rsidR="005D52FB" w:rsidRPr="003610B6" w:rsidRDefault="005D52FB" w:rsidP="00823A16">
            <w:pPr>
              <w:jc w:val="center"/>
              <w:rPr>
                <w:sz w:val="20"/>
                <w:szCs w:val="20"/>
              </w:rPr>
            </w:pPr>
            <w:r w:rsidRPr="003610B6">
              <w:rPr>
                <w:sz w:val="20"/>
                <w:szCs w:val="20"/>
              </w:rPr>
              <w:t>Buono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D52FB" w:rsidRPr="00253FF4" w:rsidRDefault="005D52FB" w:rsidP="00823A16">
            <w:pPr>
              <w:jc w:val="center"/>
              <w:rPr>
                <w:sz w:val="22"/>
                <w:szCs w:val="22"/>
              </w:rPr>
            </w:pPr>
            <w:r w:rsidRPr="00253FF4">
              <w:rPr>
                <w:sz w:val="22"/>
                <w:szCs w:val="22"/>
              </w:rPr>
              <w:t>AVANZATO</w:t>
            </w:r>
          </w:p>
        </w:tc>
      </w:tr>
      <w:tr w:rsidR="005D52FB" w:rsidRPr="009360B2">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Complete, organiche,</w:t>
            </w:r>
          </w:p>
          <w:p w:rsidR="005D52FB" w:rsidRPr="003610B6" w:rsidRDefault="005D52FB" w:rsidP="00823A16">
            <w:pPr>
              <w:rPr>
                <w:sz w:val="20"/>
                <w:szCs w:val="20"/>
              </w:rPr>
            </w:pPr>
            <w:r w:rsidRPr="003610B6">
              <w:rPr>
                <w:sz w:val="20"/>
                <w:szCs w:val="20"/>
              </w:rPr>
              <w:t xml:space="preserve"> </w:t>
            </w:r>
            <w:proofErr w:type="gramStart"/>
            <w:r w:rsidRPr="003610B6">
              <w:rPr>
                <w:sz w:val="20"/>
                <w:szCs w:val="20"/>
              </w:rPr>
              <w:t>articolate</w:t>
            </w:r>
            <w:proofErr w:type="gramEnd"/>
            <w:r w:rsidRPr="003610B6">
              <w:rPr>
                <w:sz w:val="20"/>
                <w:szCs w:val="20"/>
              </w:rPr>
              <w:t xml:space="preserve"> e con </w:t>
            </w:r>
          </w:p>
          <w:p w:rsidR="005D52FB" w:rsidRPr="003610B6" w:rsidRDefault="005D52FB" w:rsidP="00823A16">
            <w:pPr>
              <w:rPr>
                <w:sz w:val="20"/>
                <w:szCs w:val="20"/>
              </w:rPr>
            </w:pPr>
            <w:proofErr w:type="gramStart"/>
            <w:r w:rsidRPr="003610B6">
              <w:rPr>
                <w:sz w:val="20"/>
                <w:szCs w:val="20"/>
              </w:rPr>
              <w:t>approfondimento</w:t>
            </w:r>
            <w:proofErr w:type="gramEnd"/>
            <w:r w:rsidRPr="003610B6">
              <w:rPr>
                <w:sz w:val="20"/>
                <w:szCs w:val="20"/>
              </w:rPr>
              <w:t xml:space="preserve"> autonomo</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Comunica in modo efficace ed</w:t>
            </w:r>
          </w:p>
          <w:p w:rsidR="005D52FB" w:rsidRPr="003610B6" w:rsidRDefault="005D52FB" w:rsidP="00823A16">
            <w:pPr>
              <w:rPr>
                <w:sz w:val="20"/>
                <w:szCs w:val="20"/>
              </w:rPr>
            </w:pPr>
            <w:proofErr w:type="gramStart"/>
            <w:r w:rsidRPr="003610B6">
              <w:rPr>
                <w:sz w:val="20"/>
                <w:szCs w:val="20"/>
              </w:rPr>
              <w:t>articolato</w:t>
            </w:r>
            <w:proofErr w:type="gramEnd"/>
            <w:r w:rsidRPr="003610B6">
              <w:rPr>
                <w:sz w:val="20"/>
                <w:szCs w:val="20"/>
              </w:rPr>
              <w:t xml:space="preserve">. Rielabora in modo personale </w:t>
            </w:r>
          </w:p>
          <w:p w:rsidR="005D52FB" w:rsidRPr="003610B6" w:rsidRDefault="005D52FB" w:rsidP="00823A16">
            <w:pPr>
              <w:rPr>
                <w:sz w:val="20"/>
                <w:szCs w:val="20"/>
              </w:rPr>
            </w:pPr>
            <w:proofErr w:type="gramStart"/>
            <w:r w:rsidRPr="003610B6">
              <w:rPr>
                <w:sz w:val="20"/>
                <w:szCs w:val="20"/>
              </w:rPr>
              <w:t>e</w:t>
            </w:r>
            <w:proofErr w:type="gramEnd"/>
            <w:r w:rsidRPr="003610B6">
              <w:rPr>
                <w:sz w:val="20"/>
                <w:szCs w:val="20"/>
              </w:rPr>
              <w:t xml:space="preserve"> critico, documenta il proprio lavoro.</w:t>
            </w:r>
          </w:p>
          <w:p w:rsidR="005D52FB" w:rsidRPr="003610B6" w:rsidRDefault="005D52FB" w:rsidP="00823A16">
            <w:pPr>
              <w:rPr>
                <w:b/>
                <w:sz w:val="20"/>
                <w:szCs w:val="20"/>
              </w:rPr>
            </w:pPr>
            <w:r w:rsidRPr="003610B6">
              <w:rPr>
                <w:sz w:val="20"/>
                <w:szCs w:val="20"/>
              </w:rPr>
              <w:t>Gestisce situazioni nuove e complesse.</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Applica le conoscenze in</w:t>
            </w:r>
          </w:p>
          <w:p w:rsidR="005D52FB" w:rsidRPr="003610B6" w:rsidRDefault="005D52FB" w:rsidP="00823A16">
            <w:pPr>
              <w:rPr>
                <w:sz w:val="20"/>
                <w:szCs w:val="20"/>
              </w:rPr>
            </w:pPr>
            <w:proofErr w:type="gramStart"/>
            <w:r w:rsidRPr="003610B6">
              <w:rPr>
                <w:sz w:val="20"/>
                <w:szCs w:val="20"/>
              </w:rPr>
              <w:t>modo</w:t>
            </w:r>
            <w:proofErr w:type="gramEnd"/>
            <w:r w:rsidRPr="003610B6">
              <w:rPr>
                <w:sz w:val="20"/>
                <w:szCs w:val="20"/>
              </w:rPr>
              <w:t xml:space="preserve"> corretto ed autonomo</w:t>
            </w:r>
          </w:p>
          <w:p w:rsidR="005D52FB" w:rsidRPr="003610B6" w:rsidRDefault="005D52FB" w:rsidP="00823A16">
            <w:pPr>
              <w:rPr>
                <w:sz w:val="20"/>
                <w:szCs w:val="20"/>
              </w:rPr>
            </w:pPr>
            <w:proofErr w:type="gramStart"/>
            <w:r w:rsidRPr="003610B6">
              <w:rPr>
                <w:sz w:val="20"/>
                <w:szCs w:val="20"/>
              </w:rPr>
              <w:t>anche</w:t>
            </w:r>
            <w:proofErr w:type="gramEnd"/>
            <w:r w:rsidRPr="003610B6">
              <w:rPr>
                <w:sz w:val="20"/>
                <w:szCs w:val="20"/>
              </w:rPr>
              <w:t xml:space="preserve"> a problemi complessi</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jc w:val="center"/>
              <w:rPr>
                <w:b/>
                <w:sz w:val="20"/>
                <w:szCs w:val="20"/>
              </w:rPr>
            </w:pPr>
            <w:r w:rsidRPr="003610B6">
              <w:rPr>
                <w:b/>
                <w:sz w:val="20"/>
                <w:szCs w:val="20"/>
              </w:rPr>
              <w:t>9</w:t>
            </w:r>
          </w:p>
          <w:p w:rsidR="005D52FB" w:rsidRPr="003610B6" w:rsidRDefault="005D52FB" w:rsidP="00823A16">
            <w:pPr>
              <w:jc w:val="center"/>
              <w:rPr>
                <w:b/>
                <w:sz w:val="20"/>
                <w:szCs w:val="20"/>
              </w:rPr>
            </w:pPr>
            <w:r w:rsidRPr="003610B6">
              <w:rPr>
                <w:sz w:val="20"/>
                <w:szCs w:val="20"/>
              </w:rPr>
              <w:t>Ottimo</w:t>
            </w:r>
          </w:p>
        </w:tc>
        <w:tc>
          <w:tcPr>
            <w:tcW w:w="0" w:type="auto"/>
            <w:vMerge/>
            <w:tcBorders>
              <w:top w:val="single" w:sz="4" w:space="0" w:color="auto"/>
              <w:left w:val="single" w:sz="4" w:space="0" w:color="auto"/>
              <w:bottom w:val="single" w:sz="4" w:space="0" w:color="auto"/>
              <w:right w:val="single" w:sz="4" w:space="0" w:color="auto"/>
            </w:tcBorders>
            <w:vAlign w:val="center"/>
          </w:tcPr>
          <w:p w:rsidR="005D52FB" w:rsidRPr="00253FF4" w:rsidRDefault="005D52FB" w:rsidP="00823A16">
            <w:pPr>
              <w:jc w:val="center"/>
              <w:rPr>
                <w:b/>
                <w:sz w:val="22"/>
                <w:szCs w:val="22"/>
              </w:rPr>
            </w:pPr>
          </w:p>
        </w:tc>
      </w:tr>
      <w:tr w:rsidR="005D52FB" w:rsidRPr="009360B2">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Organiche, approfondite</w:t>
            </w:r>
          </w:p>
          <w:p w:rsidR="005D52FB" w:rsidRPr="003610B6" w:rsidRDefault="005D52FB" w:rsidP="00823A16">
            <w:pPr>
              <w:rPr>
                <w:sz w:val="20"/>
                <w:szCs w:val="20"/>
              </w:rPr>
            </w:pPr>
            <w:r w:rsidRPr="003610B6">
              <w:rPr>
                <w:sz w:val="20"/>
                <w:szCs w:val="20"/>
              </w:rPr>
              <w:t xml:space="preserve"> </w:t>
            </w:r>
            <w:proofErr w:type="gramStart"/>
            <w:r w:rsidRPr="003610B6">
              <w:rPr>
                <w:sz w:val="20"/>
                <w:szCs w:val="20"/>
              </w:rPr>
              <w:t>ed</w:t>
            </w:r>
            <w:proofErr w:type="gramEnd"/>
            <w:r w:rsidRPr="003610B6">
              <w:rPr>
                <w:sz w:val="20"/>
                <w:szCs w:val="20"/>
              </w:rPr>
              <w:t xml:space="preserve"> ampliate in modo autonomo</w:t>
            </w:r>
          </w:p>
          <w:p w:rsidR="005D52FB" w:rsidRPr="003610B6" w:rsidRDefault="005D52FB" w:rsidP="00823A16">
            <w:pPr>
              <w:rPr>
                <w:sz w:val="20"/>
                <w:szCs w:val="20"/>
              </w:rPr>
            </w:pPr>
            <w:r w:rsidRPr="003610B6">
              <w:rPr>
                <w:sz w:val="20"/>
                <w:szCs w:val="20"/>
              </w:rPr>
              <w:t xml:space="preserve"> </w:t>
            </w:r>
            <w:proofErr w:type="gramStart"/>
            <w:r w:rsidRPr="003610B6">
              <w:rPr>
                <w:sz w:val="20"/>
                <w:szCs w:val="20"/>
              </w:rPr>
              <w:t>e</w:t>
            </w:r>
            <w:proofErr w:type="gramEnd"/>
            <w:r w:rsidRPr="003610B6">
              <w:rPr>
                <w:sz w:val="20"/>
                <w:szCs w:val="20"/>
              </w:rPr>
              <w:t xml:space="preserve"> personale</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Comunica in modo efficace ed</w:t>
            </w:r>
          </w:p>
          <w:p w:rsidR="005D52FB" w:rsidRPr="003610B6" w:rsidRDefault="005D52FB" w:rsidP="00823A16">
            <w:pPr>
              <w:rPr>
                <w:sz w:val="20"/>
                <w:szCs w:val="20"/>
              </w:rPr>
            </w:pPr>
            <w:r w:rsidRPr="003610B6">
              <w:rPr>
                <w:sz w:val="20"/>
                <w:szCs w:val="20"/>
              </w:rPr>
              <w:t xml:space="preserve">Articolato. Legge criticamente fatti ed </w:t>
            </w:r>
          </w:p>
          <w:p w:rsidR="005D52FB" w:rsidRPr="003610B6" w:rsidRDefault="005D52FB" w:rsidP="00823A16">
            <w:pPr>
              <w:rPr>
                <w:sz w:val="20"/>
                <w:szCs w:val="20"/>
              </w:rPr>
            </w:pPr>
            <w:r w:rsidRPr="003610B6">
              <w:rPr>
                <w:sz w:val="20"/>
                <w:szCs w:val="20"/>
              </w:rPr>
              <w:t>Eventi, documenta adeguatamente il</w:t>
            </w:r>
          </w:p>
          <w:p w:rsidR="005D52FB" w:rsidRPr="003610B6" w:rsidRDefault="005D52FB" w:rsidP="00823A16">
            <w:pPr>
              <w:rPr>
                <w:sz w:val="20"/>
                <w:szCs w:val="20"/>
              </w:rPr>
            </w:pPr>
            <w:r w:rsidRPr="003610B6">
              <w:rPr>
                <w:sz w:val="20"/>
                <w:szCs w:val="20"/>
              </w:rPr>
              <w:t>Proprio lavoro. Gestisce situazioni</w:t>
            </w:r>
          </w:p>
          <w:p w:rsidR="005D52FB" w:rsidRPr="003610B6" w:rsidRDefault="005D52FB" w:rsidP="00823A16">
            <w:pPr>
              <w:rPr>
                <w:b/>
                <w:sz w:val="20"/>
                <w:szCs w:val="20"/>
              </w:rPr>
            </w:pPr>
            <w:r w:rsidRPr="003610B6">
              <w:rPr>
                <w:sz w:val="20"/>
                <w:szCs w:val="20"/>
              </w:rPr>
              <w:t>Nuove individuando soluzioni originali</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rPr>
                <w:sz w:val="20"/>
                <w:szCs w:val="20"/>
              </w:rPr>
            </w:pPr>
            <w:r w:rsidRPr="003610B6">
              <w:rPr>
                <w:sz w:val="20"/>
                <w:szCs w:val="20"/>
              </w:rPr>
              <w:t xml:space="preserve">Applica le conoscenze in </w:t>
            </w:r>
          </w:p>
          <w:p w:rsidR="005D52FB" w:rsidRPr="003610B6" w:rsidRDefault="005D52FB" w:rsidP="00823A16">
            <w:pPr>
              <w:rPr>
                <w:sz w:val="20"/>
                <w:szCs w:val="20"/>
              </w:rPr>
            </w:pPr>
            <w:proofErr w:type="gramStart"/>
            <w:r w:rsidRPr="003610B6">
              <w:rPr>
                <w:sz w:val="20"/>
                <w:szCs w:val="20"/>
              </w:rPr>
              <w:t>modo</w:t>
            </w:r>
            <w:proofErr w:type="gramEnd"/>
            <w:r w:rsidRPr="003610B6">
              <w:rPr>
                <w:sz w:val="20"/>
                <w:szCs w:val="20"/>
              </w:rPr>
              <w:t xml:space="preserve"> corretto, autonomo e</w:t>
            </w:r>
          </w:p>
          <w:p w:rsidR="005D52FB" w:rsidRPr="003610B6" w:rsidRDefault="005D52FB" w:rsidP="00823A16">
            <w:pPr>
              <w:rPr>
                <w:sz w:val="20"/>
                <w:szCs w:val="20"/>
              </w:rPr>
            </w:pPr>
            <w:proofErr w:type="gramStart"/>
            <w:r w:rsidRPr="003610B6">
              <w:rPr>
                <w:sz w:val="20"/>
                <w:szCs w:val="20"/>
              </w:rPr>
              <w:t>creativo  a</w:t>
            </w:r>
            <w:proofErr w:type="gramEnd"/>
            <w:r w:rsidRPr="003610B6">
              <w:rPr>
                <w:sz w:val="20"/>
                <w:szCs w:val="20"/>
              </w:rPr>
              <w:t xml:space="preserve"> problemi complessi</w:t>
            </w:r>
          </w:p>
        </w:tc>
        <w:tc>
          <w:tcPr>
            <w:tcW w:w="0" w:type="auto"/>
            <w:tcBorders>
              <w:top w:val="single" w:sz="4" w:space="0" w:color="auto"/>
              <w:left w:val="single" w:sz="4" w:space="0" w:color="auto"/>
              <w:bottom w:val="single" w:sz="4" w:space="0" w:color="auto"/>
              <w:right w:val="single" w:sz="4" w:space="0" w:color="auto"/>
            </w:tcBorders>
            <w:vAlign w:val="center"/>
          </w:tcPr>
          <w:p w:rsidR="005D52FB" w:rsidRPr="003610B6" w:rsidRDefault="005D52FB" w:rsidP="00823A16">
            <w:pPr>
              <w:jc w:val="center"/>
              <w:rPr>
                <w:sz w:val="20"/>
                <w:szCs w:val="20"/>
              </w:rPr>
            </w:pPr>
            <w:r w:rsidRPr="003610B6">
              <w:rPr>
                <w:sz w:val="20"/>
                <w:szCs w:val="20"/>
              </w:rPr>
              <w:t>10</w:t>
            </w:r>
          </w:p>
          <w:p w:rsidR="005D52FB" w:rsidRPr="003610B6" w:rsidRDefault="005D52FB" w:rsidP="00823A16">
            <w:pPr>
              <w:jc w:val="center"/>
              <w:rPr>
                <w:sz w:val="20"/>
                <w:szCs w:val="20"/>
              </w:rPr>
            </w:pPr>
            <w:r w:rsidRPr="003610B6">
              <w:rPr>
                <w:sz w:val="20"/>
                <w:szCs w:val="20"/>
              </w:rPr>
              <w:t>Eccellente</w:t>
            </w:r>
          </w:p>
        </w:tc>
        <w:tc>
          <w:tcPr>
            <w:tcW w:w="0" w:type="auto"/>
            <w:vMerge/>
            <w:tcBorders>
              <w:top w:val="single" w:sz="4" w:space="0" w:color="auto"/>
              <w:left w:val="single" w:sz="4" w:space="0" w:color="auto"/>
              <w:bottom w:val="single" w:sz="4" w:space="0" w:color="auto"/>
              <w:right w:val="single" w:sz="4" w:space="0" w:color="auto"/>
            </w:tcBorders>
            <w:vAlign w:val="center"/>
          </w:tcPr>
          <w:p w:rsidR="005D52FB" w:rsidRPr="00253FF4" w:rsidRDefault="005D52FB" w:rsidP="00823A16">
            <w:pPr>
              <w:jc w:val="center"/>
              <w:rPr>
                <w:b/>
                <w:sz w:val="22"/>
                <w:szCs w:val="22"/>
              </w:rPr>
            </w:pPr>
          </w:p>
        </w:tc>
      </w:tr>
    </w:tbl>
    <w:p w:rsidR="005D52FB" w:rsidRPr="003610B6" w:rsidRDefault="003610B6" w:rsidP="003610B6">
      <w:pPr>
        <w:pStyle w:val="Titolo1"/>
      </w:pPr>
      <w:bookmarkStart w:id="8" w:name="_Toc437357841"/>
      <w:r w:rsidRPr="003610B6">
        <w:t>Descrittori dell’apprendimento e criteri di valutazione assunti dal Consiglio di Classe</w:t>
      </w:r>
      <w:bookmarkEnd w:id="8"/>
    </w:p>
    <w:p w:rsidR="000C48C2" w:rsidRPr="000C48C2" w:rsidRDefault="000C48C2" w:rsidP="000C48C2"/>
    <w:p w:rsidR="005D52FB" w:rsidRPr="005D52FB" w:rsidRDefault="005D52FB" w:rsidP="005D52FB">
      <w:pPr>
        <w:sectPr w:rsidR="005D52FB" w:rsidRPr="005D52FB" w:rsidSect="005D52FB">
          <w:pgSz w:w="16838" w:h="11906" w:orient="landscape"/>
          <w:pgMar w:top="1134" w:right="1134" w:bottom="1134" w:left="1134" w:header="709" w:footer="709" w:gutter="0"/>
          <w:cols w:space="708"/>
          <w:docGrid w:linePitch="360"/>
        </w:sectPr>
      </w:pPr>
    </w:p>
    <w:bookmarkEnd w:id="5"/>
    <w:p w:rsidR="00BA78D4" w:rsidRDefault="00BA78D4" w:rsidP="0073384F">
      <w:pPr>
        <w:pStyle w:val="Titolo1"/>
        <w:jc w:val="center"/>
        <w:rPr>
          <w:rFonts w:ascii="Arial" w:hAnsi="Arial" w:cs="Arial"/>
        </w:rPr>
      </w:pPr>
    </w:p>
    <w:sectPr w:rsidR="00BA78D4" w:rsidSect="005D52F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01F" w:rsidRDefault="006A601F" w:rsidP="00B012B2">
      <w:r>
        <w:separator/>
      </w:r>
    </w:p>
  </w:endnote>
  <w:endnote w:type="continuationSeparator" w:id="0">
    <w:p w:rsidR="006A601F" w:rsidRDefault="006A601F" w:rsidP="00B01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E12" w:rsidRDefault="003B4E12" w:rsidP="00DC567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3B4E12" w:rsidRDefault="003B4E12" w:rsidP="001A2962">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E12" w:rsidRDefault="003B4E12" w:rsidP="00DC567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710C7">
      <w:rPr>
        <w:rStyle w:val="Numeropagina"/>
        <w:noProof/>
      </w:rPr>
      <w:t>1</w:t>
    </w:r>
    <w:r>
      <w:rPr>
        <w:rStyle w:val="Numeropagina"/>
      </w:rPr>
      <w:fldChar w:fldCharType="end"/>
    </w:r>
  </w:p>
  <w:p w:rsidR="003B4E12" w:rsidRDefault="003B4E12" w:rsidP="001A2962">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01F" w:rsidRDefault="006A601F" w:rsidP="00B012B2">
      <w:r>
        <w:separator/>
      </w:r>
    </w:p>
  </w:footnote>
  <w:footnote w:type="continuationSeparator" w:id="0">
    <w:p w:rsidR="006A601F" w:rsidRDefault="006A601F" w:rsidP="00B012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613AD"/>
    <w:multiLevelType w:val="multilevel"/>
    <w:tmpl w:val="C65C512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BA64D7"/>
    <w:multiLevelType w:val="hybridMultilevel"/>
    <w:tmpl w:val="B8C848A4"/>
    <w:lvl w:ilvl="0" w:tplc="B39604EC">
      <w:start w:val="1"/>
      <w:numFmt w:val="bullet"/>
      <w:lvlText w:val=""/>
      <w:lvlJc w:val="left"/>
      <w:pPr>
        <w:tabs>
          <w:tab w:val="num" w:pos="360"/>
        </w:tabs>
        <w:ind w:left="360" w:hanging="360"/>
      </w:pPr>
      <w:rPr>
        <w:rFonts w:ascii="Symbol" w:hAnsi="Symbol" w:cs="Impact" w:hint="default"/>
        <w:color w:val="auto"/>
        <w:sz w:val="1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C4649"/>
    <w:multiLevelType w:val="hybridMultilevel"/>
    <w:tmpl w:val="DD92B6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12D0E87"/>
    <w:multiLevelType w:val="hybridMultilevel"/>
    <w:tmpl w:val="D95679D2"/>
    <w:lvl w:ilvl="0" w:tplc="0410000B">
      <w:start w:val="1"/>
      <w:numFmt w:val="bullet"/>
      <w:lvlText w:val=""/>
      <w:lvlJc w:val="left"/>
      <w:pPr>
        <w:tabs>
          <w:tab w:val="num" w:pos="720"/>
        </w:tabs>
        <w:ind w:left="720" w:hanging="360"/>
      </w:pPr>
      <w:rPr>
        <w:rFonts w:ascii="Wingdings" w:hAnsi="Wingdings" w:hint="default"/>
      </w:rPr>
    </w:lvl>
    <w:lvl w:ilvl="1" w:tplc="E612D9DC">
      <w:numFmt w:val="bullet"/>
      <w:lvlText w:val="-"/>
      <w:lvlJc w:val="left"/>
      <w:pPr>
        <w:tabs>
          <w:tab w:val="num" w:pos="1440"/>
        </w:tabs>
        <w:ind w:left="1440" w:hanging="360"/>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1730A"/>
    <w:multiLevelType w:val="hybridMultilevel"/>
    <w:tmpl w:val="1C6A59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F352DE"/>
    <w:multiLevelType w:val="hybridMultilevel"/>
    <w:tmpl w:val="A9FCAF7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047DEA"/>
    <w:multiLevelType w:val="hybridMultilevel"/>
    <w:tmpl w:val="8F80A9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97202E"/>
    <w:multiLevelType w:val="hybridMultilevel"/>
    <w:tmpl w:val="887A2ED0"/>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975A7B"/>
    <w:multiLevelType w:val="hybridMultilevel"/>
    <w:tmpl w:val="D55CAB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E4642A"/>
    <w:multiLevelType w:val="multilevel"/>
    <w:tmpl w:val="BD5C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1A3A0C"/>
    <w:multiLevelType w:val="hybridMultilevel"/>
    <w:tmpl w:val="9708732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2E5B2085"/>
    <w:multiLevelType w:val="hybridMultilevel"/>
    <w:tmpl w:val="5582E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5F3571"/>
    <w:multiLevelType w:val="hybridMultilevel"/>
    <w:tmpl w:val="FA482920"/>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E906014"/>
    <w:multiLevelType w:val="multilevel"/>
    <w:tmpl w:val="3BBE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1605B"/>
    <w:multiLevelType w:val="hybridMultilevel"/>
    <w:tmpl w:val="A75E3568"/>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F87DA9"/>
    <w:multiLevelType w:val="hybridMultilevel"/>
    <w:tmpl w:val="FC4EF5A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AB3191"/>
    <w:multiLevelType w:val="hybridMultilevel"/>
    <w:tmpl w:val="83E4455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48A52884"/>
    <w:multiLevelType w:val="hybridMultilevel"/>
    <w:tmpl w:val="00FAD7B0"/>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2C470C"/>
    <w:multiLevelType w:val="hybridMultilevel"/>
    <w:tmpl w:val="41CEEB74"/>
    <w:lvl w:ilvl="0" w:tplc="04100005">
      <w:start w:val="1"/>
      <w:numFmt w:val="bullet"/>
      <w:lvlText w:val=""/>
      <w:lvlJc w:val="left"/>
      <w:pPr>
        <w:tabs>
          <w:tab w:val="num" w:pos="720"/>
        </w:tabs>
        <w:ind w:left="720" w:hanging="360"/>
      </w:pPr>
      <w:rPr>
        <w:rFonts w:ascii="Wingdings" w:hAnsi="Wingdings" w:hint="default"/>
      </w:rPr>
    </w:lvl>
    <w:lvl w:ilvl="1" w:tplc="FFEE08F0">
      <w:numFmt w:val="bullet"/>
      <w:lvlText w:val="-"/>
      <w:lvlJc w:val="left"/>
      <w:pPr>
        <w:tabs>
          <w:tab w:val="num" w:pos="1785"/>
        </w:tabs>
        <w:ind w:left="1785" w:hanging="705"/>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8A4650"/>
    <w:multiLevelType w:val="hybridMultilevel"/>
    <w:tmpl w:val="70ACE4F2"/>
    <w:lvl w:ilvl="0" w:tplc="04100005">
      <w:start w:val="1"/>
      <w:numFmt w:val="bullet"/>
      <w:lvlText w:val=""/>
      <w:lvlJc w:val="left"/>
      <w:pPr>
        <w:tabs>
          <w:tab w:val="num" w:pos="1571"/>
        </w:tabs>
        <w:ind w:left="1571" w:hanging="360"/>
      </w:pPr>
      <w:rPr>
        <w:rFonts w:ascii="Wingdings" w:hAnsi="Wingdings" w:hint="default"/>
      </w:rPr>
    </w:lvl>
    <w:lvl w:ilvl="1" w:tplc="04100003">
      <w:start w:val="1"/>
      <w:numFmt w:val="bullet"/>
      <w:lvlText w:val="o"/>
      <w:lvlJc w:val="left"/>
      <w:pPr>
        <w:tabs>
          <w:tab w:val="num" w:pos="2291"/>
        </w:tabs>
        <w:ind w:left="2291" w:hanging="360"/>
      </w:pPr>
      <w:rPr>
        <w:rFonts w:ascii="Courier New" w:hAnsi="Courier New" w:hint="default"/>
      </w:rPr>
    </w:lvl>
    <w:lvl w:ilvl="2" w:tplc="04100005" w:tentative="1">
      <w:start w:val="1"/>
      <w:numFmt w:val="bullet"/>
      <w:lvlText w:val=""/>
      <w:lvlJc w:val="left"/>
      <w:pPr>
        <w:tabs>
          <w:tab w:val="num" w:pos="3011"/>
        </w:tabs>
        <w:ind w:left="3011" w:hanging="360"/>
      </w:pPr>
      <w:rPr>
        <w:rFonts w:ascii="Wingdings" w:hAnsi="Wingdings" w:hint="default"/>
      </w:rPr>
    </w:lvl>
    <w:lvl w:ilvl="3" w:tplc="04100001" w:tentative="1">
      <w:start w:val="1"/>
      <w:numFmt w:val="bullet"/>
      <w:lvlText w:val=""/>
      <w:lvlJc w:val="left"/>
      <w:pPr>
        <w:tabs>
          <w:tab w:val="num" w:pos="3731"/>
        </w:tabs>
        <w:ind w:left="3731" w:hanging="360"/>
      </w:pPr>
      <w:rPr>
        <w:rFonts w:ascii="Symbol" w:hAnsi="Symbol" w:hint="default"/>
      </w:rPr>
    </w:lvl>
    <w:lvl w:ilvl="4" w:tplc="04100003" w:tentative="1">
      <w:start w:val="1"/>
      <w:numFmt w:val="bullet"/>
      <w:lvlText w:val="o"/>
      <w:lvlJc w:val="left"/>
      <w:pPr>
        <w:tabs>
          <w:tab w:val="num" w:pos="4451"/>
        </w:tabs>
        <w:ind w:left="4451" w:hanging="360"/>
      </w:pPr>
      <w:rPr>
        <w:rFonts w:ascii="Courier New" w:hAnsi="Courier New" w:hint="default"/>
      </w:rPr>
    </w:lvl>
    <w:lvl w:ilvl="5" w:tplc="04100005" w:tentative="1">
      <w:start w:val="1"/>
      <w:numFmt w:val="bullet"/>
      <w:lvlText w:val=""/>
      <w:lvlJc w:val="left"/>
      <w:pPr>
        <w:tabs>
          <w:tab w:val="num" w:pos="5171"/>
        </w:tabs>
        <w:ind w:left="5171" w:hanging="360"/>
      </w:pPr>
      <w:rPr>
        <w:rFonts w:ascii="Wingdings" w:hAnsi="Wingdings" w:hint="default"/>
      </w:rPr>
    </w:lvl>
    <w:lvl w:ilvl="6" w:tplc="04100001" w:tentative="1">
      <w:start w:val="1"/>
      <w:numFmt w:val="bullet"/>
      <w:lvlText w:val=""/>
      <w:lvlJc w:val="left"/>
      <w:pPr>
        <w:tabs>
          <w:tab w:val="num" w:pos="5891"/>
        </w:tabs>
        <w:ind w:left="5891" w:hanging="360"/>
      </w:pPr>
      <w:rPr>
        <w:rFonts w:ascii="Symbol" w:hAnsi="Symbol" w:hint="default"/>
      </w:rPr>
    </w:lvl>
    <w:lvl w:ilvl="7" w:tplc="04100003" w:tentative="1">
      <w:start w:val="1"/>
      <w:numFmt w:val="bullet"/>
      <w:lvlText w:val="o"/>
      <w:lvlJc w:val="left"/>
      <w:pPr>
        <w:tabs>
          <w:tab w:val="num" w:pos="6611"/>
        </w:tabs>
        <w:ind w:left="6611" w:hanging="360"/>
      </w:pPr>
      <w:rPr>
        <w:rFonts w:ascii="Courier New" w:hAnsi="Courier New" w:hint="default"/>
      </w:rPr>
    </w:lvl>
    <w:lvl w:ilvl="8" w:tplc="04100005"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6B863891"/>
    <w:multiLevelType w:val="hybridMultilevel"/>
    <w:tmpl w:val="C65C5120"/>
    <w:lvl w:ilvl="0" w:tplc="04100003">
      <w:start w:val="1"/>
      <w:numFmt w:val="bullet"/>
      <w:lvlText w:val="o"/>
      <w:lvlJc w:val="left"/>
      <w:pPr>
        <w:tabs>
          <w:tab w:val="num" w:pos="720"/>
        </w:tabs>
        <w:ind w:left="720" w:hanging="360"/>
      </w:pPr>
      <w:rPr>
        <w:rFonts w:ascii="Courier New" w:hAnsi="Courier New" w:cs="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A56064"/>
    <w:multiLevelType w:val="hybridMultilevel"/>
    <w:tmpl w:val="98B6FF6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DC0389C"/>
    <w:multiLevelType w:val="hybridMultilevel"/>
    <w:tmpl w:val="09EE55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2091D72"/>
    <w:multiLevelType w:val="hybridMultilevel"/>
    <w:tmpl w:val="A02C4ED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5844FE"/>
    <w:multiLevelType w:val="multilevel"/>
    <w:tmpl w:val="296C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1B0074"/>
    <w:multiLevelType w:val="hybridMultilevel"/>
    <w:tmpl w:val="C2FAACE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9"/>
  </w:num>
  <w:num w:numId="2">
    <w:abstractNumId w:val="9"/>
  </w:num>
  <w:num w:numId="3">
    <w:abstractNumId w:val="24"/>
  </w:num>
  <w:num w:numId="4">
    <w:abstractNumId w:val="18"/>
  </w:num>
  <w:num w:numId="5">
    <w:abstractNumId w:val="7"/>
  </w:num>
  <w:num w:numId="6">
    <w:abstractNumId w:val="2"/>
  </w:num>
  <w:num w:numId="7">
    <w:abstractNumId w:val="21"/>
  </w:num>
  <w:num w:numId="8">
    <w:abstractNumId w:val="10"/>
  </w:num>
  <w:num w:numId="9">
    <w:abstractNumId w:val="25"/>
  </w:num>
  <w:num w:numId="10">
    <w:abstractNumId w:val="16"/>
  </w:num>
  <w:num w:numId="11">
    <w:abstractNumId w:val="12"/>
  </w:num>
  <w:num w:numId="12">
    <w:abstractNumId w:val="13"/>
  </w:num>
  <w:num w:numId="13">
    <w:abstractNumId w:val="1"/>
  </w:num>
  <w:num w:numId="14">
    <w:abstractNumId w:val="17"/>
  </w:num>
  <w:num w:numId="15">
    <w:abstractNumId w:val="14"/>
  </w:num>
  <w:num w:numId="16">
    <w:abstractNumId w:val="15"/>
  </w:num>
  <w:num w:numId="17">
    <w:abstractNumId w:val="23"/>
  </w:num>
  <w:num w:numId="18">
    <w:abstractNumId w:val="3"/>
  </w:num>
  <w:num w:numId="19">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0"/>
  </w:num>
  <w:num w:numId="22">
    <w:abstractNumId w:val="5"/>
  </w:num>
  <w:num w:numId="23">
    <w:abstractNumId w:val="4"/>
  </w:num>
  <w:num w:numId="24">
    <w:abstractNumId w:val="8"/>
  </w:num>
  <w:num w:numId="25">
    <w:abstractNumId w:val="6"/>
  </w:num>
  <w:num w:numId="26">
    <w:abstractNumId w:val="2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E5B"/>
    <w:rsid w:val="00003E67"/>
    <w:rsid w:val="00022747"/>
    <w:rsid w:val="0006223B"/>
    <w:rsid w:val="000624B1"/>
    <w:rsid w:val="000638CE"/>
    <w:rsid w:val="00097E2A"/>
    <w:rsid w:val="000A0048"/>
    <w:rsid w:val="000B58BD"/>
    <w:rsid w:val="000C48C2"/>
    <w:rsid w:val="000D3042"/>
    <w:rsid w:val="000D4BBD"/>
    <w:rsid w:val="000D4E00"/>
    <w:rsid w:val="000E0626"/>
    <w:rsid w:val="00107362"/>
    <w:rsid w:val="001210E7"/>
    <w:rsid w:val="00135C59"/>
    <w:rsid w:val="001473B9"/>
    <w:rsid w:val="0015081A"/>
    <w:rsid w:val="00162B2A"/>
    <w:rsid w:val="001713EE"/>
    <w:rsid w:val="00187A90"/>
    <w:rsid w:val="001A2962"/>
    <w:rsid w:val="001A2E7E"/>
    <w:rsid w:val="001A6467"/>
    <w:rsid w:val="001E3088"/>
    <w:rsid w:val="001E40C3"/>
    <w:rsid w:val="001F5BB8"/>
    <w:rsid w:val="0020340E"/>
    <w:rsid w:val="00213571"/>
    <w:rsid w:val="00244A0C"/>
    <w:rsid w:val="0024516E"/>
    <w:rsid w:val="00254659"/>
    <w:rsid w:val="00254799"/>
    <w:rsid w:val="0025554E"/>
    <w:rsid w:val="002710C7"/>
    <w:rsid w:val="002972C3"/>
    <w:rsid w:val="002A0A65"/>
    <w:rsid w:val="002A285D"/>
    <w:rsid w:val="00310E95"/>
    <w:rsid w:val="003268A9"/>
    <w:rsid w:val="00336A89"/>
    <w:rsid w:val="003610B6"/>
    <w:rsid w:val="00364F6B"/>
    <w:rsid w:val="00365B0F"/>
    <w:rsid w:val="0039314C"/>
    <w:rsid w:val="00394EA6"/>
    <w:rsid w:val="003A041D"/>
    <w:rsid w:val="003A40C0"/>
    <w:rsid w:val="003A5C42"/>
    <w:rsid w:val="003A7AD7"/>
    <w:rsid w:val="003B1421"/>
    <w:rsid w:val="003B4E12"/>
    <w:rsid w:val="003C2F46"/>
    <w:rsid w:val="003C52BE"/>
    <w:rsid w:val="003D7D8F"/>
    <w:rsid w:val="004046B2"/>
    <w:rsid w:val="00432077"/>
    <w:rsid w:val="004557A3"/>
    <w:rsid w:val="00462D3C"/>
    <w:rsid w:val="00476583"/>
    <w:rsid w:val="00495C1C"/>
    <w:rsid w:val="004A20C2"/>
    <w:rsid w:val="004E5E41"/>
    <w:rsid w:val="004F5BE0"/>
    <w:rsid w:val="005072EF"/>
    <w:rsid w:val="00513762"/>
    <w:rsid w:val="005472FE"/>
    <w:rsid w:val="005539FA"/>
    <w:rsid w:val="00556337"/>
    <w:rsid w:val="00571400"/>
    <w:rsid w:val="005B0F0E"/>
    <w:rsid w:val="005C0D5F"/>
    <w:rsid w:val="005D52FB"/>
    <w:rsid w:val="005D5ACF"/>
    <w:rsid w:val="005D6706"/>
    <w:rsid w:val="005E5842"/>
    <w:rsid w:val="00600C00"/>
    <w:rsid w:val="00621416"/>
    <w:rsid w:val="006302FF"/>
    <w:rsid w:val="00670E5B"/>
    <w:rsid w:val="006A601F"/>
    <w:rsid w:val="006B71C8"/>
    <w:rsid w:val="00703415"/>
    <w:rsid w:val="00720DE1"/>
    <w:rsid w:val="0073384F"/>
    <w:rsid w:val="00740184"/>
    <w:rsid w:val="00776516"/>
    <w:rsid w:val="0078657F"/>
    <w:rsid w:val="007961AF"/>
    <w:rsid w:val="007A5532"/>
    <w:rsid w:val="007B36E5"/>
    <w:rsid w:val="007C38BE"/>
    <w:rsid w:val="007E2A7B"/>
    <w:rsid w:val="0080024A"/>
    <w:rsid w:val="00801C57"/>
    <w:rsid w:val="00805960"/>
    <w:rsid w:val="00814DB5"/>
    <w:rsid w:val="00823A16"/>
    <w:rsid w:val="00830720"/>
    <w:rsid w:val="00871B6A"/>
    <w:rsid w:val="008741C8"/>
    <w:rsid w:val="008920CB"/>
    <w:rsid w:val="00892531"/>
    <w:rsid w:val="008C7ED5"/>
    <w:rsid w:val="008E48A3"/>
    <w:rsid w:val="00903FED"/>
    <w:rsid w:val="009525EE"/>
    <w:rsid w:val="0095679C"/>
    <w:rsid w:val="00994B4E"/>
    <w:rsid w:val="009A047C"/>
    <w:rsid w:val="009B4882"/>
    <w:rsid w:val="009C70D7"/>
    <w:rsid w:val="009D7533"/>
    <w:rsid w:val="009E699A"/>
    <w:rsid w:val="009F564E"/>
    <w:rsid w:val="00A02FEB"/>
    <w:rsid w:val="00A2035C"/>
    <w:rsid w:val="00A26156"/>
    <w:rsid w:val="00A35C3E"/>
    <w:rsid w:val="00A62E4D"/>
    <w:rsid w:val="00A80B86"/>
    <w:rsid w:val="00A8651A"/>
    <w:rsid w:val="00AA23EC"/>
    <w:rsid w:val="00AA6ED7"/>
    <w:rsid w:val="00AC1B7C"/>
    <w:rsid w:val="00AC5B2B"/>
    <w:rsid w:val="00AD73DA"/>
    <w:rsid w:val="00AE1DC1"/>
    <w:rsid w:val="00B012B2"/>
    <w:rsid w:val="00B04E6E"/>
    <w:rsid w:val="00B07B65"/>
    <w:rsid w:val="00B565CE"/>
    <w:rsid w:val="00B64469"/>
    <w:rsid w:val="00BA42E8"/>
    <w:rsid w:val="00BA5C99"/>
    <w:rsid w:val="00BA78D4"/>
    <w:rsid w:val="00BB34C0"/>
    <w:rsid w:val="00BB5DE4"/>
    <w:rsid w:val="00BE44A1"/>
    <w:rsid w:val="00BE669D"/>
    <w:rsid w:val="00C023F5"/>
    <w:rsid w:val="00C16E67"/>
    <w:rsid w:val="00C1726E"/>
    <w:rsid w:val="00C30782"/>
    <w:rsid w:val="00C47EC3"/>
    <w:rsid w:val="00C94A95"/>
    <w:rsid w:val="00CD0C52"/>
    <w:rsid w:val="00CD5DF6"/>
    <w:rsid w:val="00CF2A24"/>
    <w:rsid w:val="00CF3144"/>
    <w:rsid w:val="00D000D2"/>
    <w:rsid w:val="00D00FBC"/>
    <w:rsid w:val="00D25879"/>
    <w:rsid w:val="00D472D1"/>
    <w:rsid w:val="00D86B4C"/>
    <w:rsid w:val="00D93528"/>
    <w:rsid w:val="00DA038F"/>
    <w:rsid w:val="00DA6CF1"/>
    <w:rsid w:val="00DC567C"/>
    <w:rsid w:val="00DE087D"/>
    <w:rsid w:val="00DF4024"/>
    <w:rsid w:val="00DF5B7F"/>
    <w:rsid w:val="00E13369"/>
    <w:rsid w:val="00E14D78"/>
    <w:rsid w:val="00E25EB6"/>
    <w:rsid w:val="00E319F5"/>
    <w:rsid w:val="00E461A5"/>
    <w:rsid w:val="00E47045"/>
    <w:rsid w:val="00E650E4"/>
    <w:rsid w:val="00E71B62"/>
    <w:rsid w:val="00E75A98"/>
    <w:rsid w:val="00E8385F"/>
    <w:rsid w:val="00E85FA6"/>
    <w:rsid w:val="00E9019B"/>
    <w:rsid w:val="00EC3BCA"/>
    <w:rsid w:val="00EC4D34"/>
    <w:rsid w:val="00F17423"/>
    <w:rsid w:val="00F17A2F"/>
    <w:rsid w:val="00F314FB"/>
    <w:rsid w:val="00F43C5A"/>
    <w:rsid w:val="00F51034"/>
    <w:rsid w:val="00F5609F"/>
    <w:rsid w:val="00F634D3"/>
    <w:rsid w:val="00F64226"/>
    <w:rsid w:val="00FB506C"/>
    <w:rsid w:val="00FC418B"/>
    <w:rsid w:val="00FD5483"/>
    <w:rsid w:val="00FF45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18944E9-B5FB-453A-984C-98DA29D07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link w:val="Titolo1Carattere"/>
    <w:qFormat/>
    <w:rsid w:val="009B4882"/>
    <w:pPr>
      <w:keepNext/>
      <w:spacing w:before="240" w:after="60"/>
      <w:outlineLvl w:val="0"/>
    </w:pPr>
    <w:rPr>
      <w:rFonts w:ascii="Calibri Light" w:hAnsi="Calibri Light"/>
      <w:b/>
      <w:bCs/>
      <w:kern w:val="32"/>
      <w:sz w:val="32"/>
      <w:szCs w:val="32"/>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character" w:styleId="Enfasigrassetto">
    <w:name w:val="Strong"/>
    <w:qFormat/>
    <w:rsid w:val="000E0626"/>
    <w:rPr>
      <w:b/>
      <w:bCs/>
    </w:rPr>
  </w:style>
  <w:style w:type="character" w:styleId="Enfasicorsivo">
    <w:name w:val="Emphasis"/>
    <w:qFormat/>
    <w:rsid w:val="000E0626"/>
    <w:rPr>
      <w:i/>
      <w:iCs/>
    </w:rPr>
  </w:style>
  <w:style w:type="paragraph" w:styleId="NormaleWeb">
    <w:name w:val="Normal (Web)"/>
    <w:basedOn w:val="Normale"/>
    <w:rsid w:val="000E0626"/>
    <w:pPr>
      <w:spacing w:before="100" w:beforeAutospacing="1" w:after="100" w:afterAutospacing="1"/>
    </w:pPr>
  </w:style>
  <w:style w:type="character" w:styleId="Collegamentoipertestuale">
    <w:name w:val="Hyperlink"/>
    <w:uiPriority w:val="99"/>
    <w:rsid w:val="000E0626"/>
    <w:rPr>
      <w:strike w:val="0"/>
      <w:dstrike w:val="0"/>
      <w:color w:val="791900"/>
      <w:u w:val="none"/>
      <w:effect w:val="none"/>
    </w:rPr>
  </w:style>
  <w:style w:type="table" w:styleId="Grigliatabella">
    <w:name w:val="Table Grid"/>
    <w:basedOn w:val="Tabellanormale"/>
    <w:rsid w:val="005D6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rsid w:val="003A041D"/>
    <w:rPr>
      <w:color w:val="800080"/>
      <w:u w:val="single"/>
    </w:rPr>
  </w:style>
  <w:style w:type="paragraph" w:styleId="Corpotesto">
    <w:name w:val="Body Text"/>
    <w:basedOn w:val="Normale"/>
    <w:rsid w:val="007961AF"/>
    <w:pPr>
      <w:widowControl w:val="0"/>
      <w:suppressAutoHyphens/>
      <w:overflowPunct w:val="0"/>
      <w:autoSpaceDE w:val="0"/>
      <w:spacing w:line="560" w:lineRule="exact"/>
      <w:jc w:val="both"/>
      <w:textAlignment w:val="baseline"/>
    </w:pPr>
    <w:rPr>
      <w:szCs w:val="20"/>
      <w:lang w:eastAsia="ar-SA"/>
    </w:rPr>
  </w:style>
  <w:style w:type="paragraph" w:styleId="Titolo">
    <w:name w:val="Title"/>
    <w:basedOn w:val="Normale"/>
    <w:next w:val="Normale"/>
    <w:link w:val="TitoloCarattere"/>
    <w:qFormat/>
    <w:rsid w:val="009B4882"/>
    <w:pPr>
      <w:spacing w:before="240" w:after="60"/>
      <w:jc w:val="center"/>
      <w:outlineLvl w:val="0"/>
    </w:pPr>
    <w:rPr>
      <w:rFonts w:ascii="Calibri Light" w:hAnsi="Calibri Light"/>
      <w:b/>
      <w:bCs/>
      <w:kern w:val="28"/>
      <w:sz w:val="32"/>
      <w:szCs w:val="32"/>
    </w:rPr>
  </w:style>
  <w:style w:type="character" w:customStyle="1" w:styleId="TitoloCarattere">
    <w:name w:val="Titolo Carattere"/>
    <w:link w:val="Titolo"/>
    <w:rsid w:val="009B4882"/>
    <w:rPr>
      <w:rFonts w:ascii="Calibri Light" w:eastAsia="Times New Roman" w:hAnsi="Calibri Light" w:cs="Times New Roman"/>
      <w:b/>
      <w:bCs/>
      <w:kern w:val="28"/>
      <w:sz w:val="32"/>
      <w:szCs w:val="32"/>
    </w:rPr>
  </w:style>
  <w:style w:type="character" w:customStyle="1" w:styleId="Titolo1Carattere">
    <w:name w:val="Titolo 1 Carattere"/>
    <w:link w:val="Titolo1"/>
    <w:rsid w:val="009B4882"/>
    <w:rPr>
      <w:rFonts w:ascii="Calibri Light" w:eastAsia="Times New Roman" w:hAnsi="Calibri Light" w:cs="Times New Roman"/>
      <w:b/>
      <w:bCs/>
      <w:kern w:val="32"/>
      <w:sz w:val="32"/>
      <w:szCs w:val="32"/>
    </w:rPr>
  </w:style>
  <w:style w:type="paragraph" w:styleId="Titolosommario">
    <w:name w:val="TOC Heading"/>
    <w:basedOn w:val="Titolo1"/>
    <w:next w:val="Normale"/>
    <w:uiPriority w:val="39"/>
    <w:qFormat/>
    <w:rsid w:val="00703415"/>
    <w:pPr>
      <w:keepLines/>
      <w:spacing w:after="0" w:line="259" w:lineRule="auto"/>
      <w:outlineLvl w:val="9"/>
    </w:pPr>
    <w:rPr>
      <w:b w:val="0"/>
      <w:bCs w:val="0"/>
      <w:color w:val="2E74B5"/>
      <w:kern w:val="0"/>
    </w:rPr>
  </w:style>
  <w:style w:type="paragraph" w:styleId="Sommario1">
    <w:name w:val="toc 1"/>
    <w:basedOn w:val="Normale"/>
    <w:next w:val="Normale"/>
    <w:autoRedefine/>
    <w:uiPriority w:val="39"/>
    <w:rsid w:val="00703415"/>
  </w:style>
  <w:style w:type="paragraph" w:styleId="Intestazione">
    <w:name w:val="header"/>
    <w:basedOn w:val="Normale"/>
    <w:link w:val="IntestazioneCarattere"/>
    <w:rsid w:val="00B012B2"/>
    <w:pPr>
      <w:tabs>
        <w:tab w:val="center" w:pos="4819"/>
        <w:tab w:val="right" w:pos="9638"/>
      </w:tabs>
    </w:pPr>
  </w:style>
  <w:style w:type="character" w:customStyle="1" w:styleId="IntestazioneCarattere">
    <w:name w:val="Intestazione Carattere"/>
    <w:link w:val="Intestazione"/>
    <w:rsid w:val="00B012B2"/>
    <w:rPr>
      <w:sz w:val="24"/>
      <w:szCs w:val="24"/>
    </w:rPr>
  </w:style>
  <w:style w:type="paragraph" w:styleId="Pidipagina">
    <w:name w:val="footer"/>
    <w:basedOn w:val="Normale"/>
    <w:link w:val="PidipaginaCarattere"/>
    <w:rsid w:val="00B012B2"/>
    <w:pPr>
      <w:tabs>
        <w:tab w:val="center" w:pos="4819"/>
        <w:tab w:val="right" w:pos="9638"/>
      </w:tabs>
    </w:pPr>
  </w:style>
  <w:style w:type="character" w:customStyle="1" w:styleId="PidipaginaCarattere">
    <w:name w:val="Piè di pagina Carattere"/>
    <w:link w:val="Pidipagina"/>
    <w:rsid w:val="00B012B2"/>
    <w:rPr>
      <w:sz w:val="24"/>
      <w:szCs w:val="24"/>
    </w:rPr>
  </w:style>
  <w:style w:type="character" w:styleId="Numeropagina">
    <w:name w:val="page number"/>
    <w:basedOn w:val="Carpredefinitoparagrafo"/>
    <w:rsid w:val="001A2962"/>
  </w:style>
  <w:style w:type="paragraph" w:styleId="Sottotitolo">
    <w:name w:val="Subtitle"/>
    <w:basedOn w:val="Normale"/>
    <w:next w:val="Normale"/>
    <w:link w:val="SottotitoloCarattere"/>
    <w:qFormat/>
    <w:rsid w:val="00EC4D34"/>
    <w:pPr>
      <w:spacing w:after="60"/>
      <w:jc w:val="center"/>
      <w:outlineLvl w:val="1"/>
    </w:pPr>
    <w:rPr>
      <w:rFonts w:ascii="Calibri Light" w:hAnsi="Calibri Light"/>
    </w:rPr>
  </w:style>
  <w:style w:type="character" w:customStyle="1" w:styleId="SottotitoloCarattere">
    <w:name w:val="Sottotitolo Carattere"/>
    <w:link w:val="Sottotitolo"/>
    <w:rsid w:val="00EC4D34"/>
    <w:rPr>
      <w:rFonts w:ascii="Calibri Light" w:eastAsia="Times New Roman" w:hAnsi="Calibri Light" w:cs="Times New Roman"/>
      <w:sz w:val="24"/>
      <w:szCs w:val="24"/>
    </w:rPr>
  </w:style>
  <w:style w:type="character" w:customStyle="1" w:styleId="apple-converted-space">
    <w:name w:val="apple-converted-space"/>
    <w:basedOn w:val="Carpredefinitoparagrafo"/>
    <w:rsid w:val="000D4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63456">
      <w:bodyDiv w:val="1"/>
      <w:marLeft w:val="0"/>
      <w:marRight w:val="0"/>
      <w:marTop w:val="0"/>
      <w:marBottom w:val="0"/>
      <w:divBdr>
        <w:top w:val="none" w:sz="0" w:space="0" w:color="auto"/>
        <w:left w:val="none" w:sz="0" w:space="0" w:color="auto"/>
        <w:bottom w:val="none" w:sz="0" w:space="0" w:color="auto"/>
        <w:right w:val="none" w:sz="0" w:space="0" w:color="auto"/>
      </w:divBdr>
      <w:divsChild>
        <w:div w:id="1892572907">
          <w:marLeft w:val="0"/>
          <w:marRight w:val="0"/>
          <w:marTop w:val="0"/>
          <w:marBottom w:val="0"/>
          <w:divBdr>
            <w:top w:val="none" w:sz="0" w:space="0" w:color="auto"/>
            <w:left w:val="none" w:sz="0" w:space="0" w:color="auto"/>
            <w:bottom w:val="none" w:sz="0" w:space="0" w:color="auto"/>
            <w:right w:val="none" w:sz="0" w:space="0" w:color="auto"/>
          </w:divBdr>
          <w:divsChild>
            <w:div w:id="3122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4385">
      <w:bodyDiv w:val="1"/>
      <w:marLeft w:val="0"/>
      <w:marRight w:val="0"/>
      <w:marTop w:val="0"/>
      <w:marBottom w:val="0"/>
      <w:divBdr>
        <w:top w:val="none" w:sz="0" w:space="0" w:color="auto"/>
        <w:left w:val="none" w:sz="0" w:space="0" w:color="auto"/>
        <w:bottom w:val="none" w:sz="0" w:space="0" w:color="auto"/>
        <w:right w:val="none" w:sz="0" w:space="0" w:color="auto"/>
      </w:divBdr>
    </w:div>
    <w:div w:id="419522795">
      <w:bodyDiv w:val="1"/>
      <w:marLeft w:val="0"/>
      <w:marRight w:val="0"/>
      <w:marTop w:val="0"/>
      <w:marBottom w:val="0"/>
      <w:divBdr>
        <w:top w:val="none" w:sz="0" w:space="0" w:color="auto"/>
        <w:left w:val="none" w:sz="0" w:space="0" w:color="auto"/>
        <w:bottom w:val="none" w:sz="0" w:space="0" w:color="auto"/>
        <w:right w:val="none" w:sz="0" w:space="0" w:color="auto"/>
      </w:divBdr>
      <w:divsChild>
        <w:div w:id="667639368">
          <w:marLeft w:val="0"/>
          <w:marRight w:val="0"/>
          <w:marTop w:val="0"/>
          <w:marBottom w:val="0"/>
          <w:divBdr>
            <w:top w:val="none" w:sz="0" w:space="0" w:color="auto"/>
            <w:left w:val="none" w:sz="0" w:space="0" w:color="auto"/>
            <w:bottom w:val="none" w:sz="0" w:space="0" w:color="auto"/>
            <w:right w:val="none" w:sz="0" w:space="0" w:color="auto"/>
          </w:divBdr>
          <w:divsChild>
            <w:div w:id="19755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6051">
      <w:bodyDiv w:val="1"/>
      <w:marLeft w:val="0"/>
      <w:marRight w:val="0"/>
      <w:marTop w:val="0"/>
      <w:marBottom w:val="0"/>
      <w:divBdr>
        <w:top w:val="none" w:sz="0" w:space="0" w:color="auto"/>
        <w:left w:val="none" w:sz="0" w:space="0" w:color="auto"/>
        <w:bottom w:val="none" w:sz="0" w:space="0" w:color="auto"/>
        <w:right w:val="none" w:sz="0" w:space="0" w:color="auto"/>
      </w:divBdr>
      <w:divsChild>
        <w:div w:id="1323118919">
          <w:marLeft w:val="0"/>
          <w:marRight w:val="0"/>
          <w:marTop w:val="0"/>
          <w:marBottom w:val="0"/>
          <w:divBdr>
            <w:top w:val="none" w:sz="0" w:space="0" w:color="auto"/>
            <w:left w:val="none" w:sz="0" w:space="0" w:color="auto"/>
            <w:bottom w:val="none" w:sz="0" w:space="0" w:color="auto"/>
            <w:right w:val="none" w:sz="0" w:space="0" w:color="auto"/>
          </w:divBdr>
          <w:divsChild>
            <w:div w:id="969822296">
              <w:marLeft w:val="0"/>
              <w:marRight w:val="0"/>
              <w:marTop w:val="0"/>
              <w:marBottom w:val="0"/>
              <w:divBdr>
                <w:top w:val="none" w:sz="0" w:space="0" w:color="auto"/>
                <w:left w:val="none" w:sz="0" w:space="0" w:color="auto"/>
                <w:bottom w:val="none" w:sz="0" w:space="0" w:color="auto"/>
                <w:right w:val="none" w:sz="0" w:space="0" w:color="auto"/>
              </w:divBdr>
              <w:divsChild>
                <w:div w:id="277612316">
                  <w:marLeft w:val="0"/>
                  <w:marRight w:val="0"/>
                  <w:marTop w:val="0"/>
                  <w:marBottom w:val="0"/>
                  <w:divBdr>
                    <w:top w:val="none" w:sz="0" w:space="0" w:color="auto"/>
                    <w:left w:val="none" w:sz="0" w:space="0" w:color="auto"/>
                    <w:bottom w:val="none" w:sz="0" w:space="0" w:color="auto"/>
                    <w:right w:val="none" w:sz="0" w:space="0" w:color="auto"/>
                  </w:divBdr>
                  <w:divsChild>
                    <w:div w:id="96755956">
                      <w:marLeft w:val="0"/>
                      <w:marRight w:val="0"/>
                      <w:marTop w:val="0"/>
                      <w:marBottom w:val="0"/>
                      <w:divBdr>
                        <w:top w:val="none" w:sz="0" w:space="0" w:color="auto"/>
                        <w:left w:val="none" w:sz="0" w:space="0" w:color="auto"/>
                        <w:bottom w:val="none" w:sz="0" w:space="0" w:color="auto"/>
                        <w:right w:val="none" w:sz="0" w:space="0" w:color="auto"/>
                      </w:divBdr>
                      <w:divsChild>
                        <w:div w:id="12714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3905">
      <w:bodyDiv w:val="1"/>
      <w:marLeft w:val="0"/>
      <w:marRight w:val="0"/>
      <w:marTop w:val="0"/>
      <w:marBottom w:val="0"/>
      <w:divBdr>
        <w:top w:val="none" w:sz="0" w:space="0" w:color="auto"/>
        <w:left w:val="none" w:sz="0" w:space="0" w:color="auto"/>
        <w:bottom w:val="none" w:sz="0" w:space="0" w:color="auto"/>
        <w:right w:val="none" w:sz="0" w:space="0" w:color="auto"/>
      </w:divBdr>
      <w:divsChild>
        <w:div w:id="732237403">
          <w:marLeft w:val="0"/>
          <w:marRight w:val="0"/>
          <w:marTop w:val="0"/>
          <w:marBottom w:val="0"/>
          <w:divBdr>
            <w:top w:val="none" w:sz="0" w:space="0" w:color="auto"/>
            <w:left w:val="none" w:sz="0" w:space="0" w:color="auto"/>
            <w:bottom w:val="none" w:sz="0" w:space="0" w:color="auto"/>
            <w:right w:val="none" w:sz="0" w:space="0" w:color="auto"/>
          </w:divBdr>
          <w:divsChild>
            <w:div w:id="330837129">
              <w:marLeft w:val="0"/>
              <w:marRight w:val="0"/>
              <w:marTop w:val="0"/>
              <w:marBottom w:val="0"/>
              <w:divBdr>
                <w:top w:val="none" w:sz="0" w:space="0" w:color="auto"/>
                <w:left w:val="none" w:sz="0" w:space="0" w:color="auto"/>
                <w:bottom w:val="none" w:sz="0" w:space="0" w:color="auto"/>
                <w:right w:val="none" w:sz="0" w:space="0" w:color="auto"/>
              </w:divBdr>
              <w:divsChild>
                <w:div w:id="357245298">
                  <w:marLeft w:val="0"/>
                  <w:marRight w:val="0"/>
                  <w:marTop w:val="0"/>
                  <w:marBottom w:val="0"/>
                  <w:divBdr>
                    <w:top w:val="none" w:sz="0" w:space="0" w:color="auto"/>
                    <w:left w:val="none" w:sz="0" w:space="0" w:color="auto"/>
                    <w:bottom w:val="none" w:sz="0" w:space="0" w:color="auto"/>
                    <w:right w:val="none" w:sz="0" w:space="0" w:color="auto"/>
                  </w:divBdr>
                  <w:divsChild>
                    <w:div w:id="1498112791">
                      <w:marLeft w:val="0"/>
                      <w:marRight w:val="0"/>
                      <w:marTop w:val="0"/>
                      <w:marBottom w:val="0"/>
                      <w:divBdr>
                        <w:top w:val="none" w:sz="0" w:space="0" w:color="auto"/>
                        <w:left w:val="none" w:sz="0" w:space="0" w:color="auto"/>
                        <w:bottom w:val="none" w:sz="0" w:space="0" w:color="auto"/>
                        <w:right w:val="none" w:sz="0" w:space="0" w:color="auto"/>
                      </w:divBdr>
                      <w:divsChild>
                        <w:div w:id="92854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636136">
      <w:bodyDiv w:val="1"/>
      <w:marLeft w:val="0"/>
      <w:marRight w:val="0"/>
      <w:marTop w:val="0"/>
      <w:marBottom w:val="0"/>
      <w:divBdr>
        <w:top w:val="none" w:sz="0" w:space="0" w:color="auto"/>
        <w:left w:val="none" w:sz="0" w:space="0" w:color="auto"/>
        <w:bottom w:val="none" w:sz="0" w:space="0" w:color="auto"/>
        <w:right w:val="none" w:sz="0" w:space="0" w:color="auto"/>
      </w:divBdr>
      <w:divsChild>
        <w:div w:id="2068259327">
          <w:marLeft w:val="0"/>
          <w:marRight w:val="0"/>
          <w:marTop w:val="0"/>
          <w:marBottom w:val="0"/>
          <w:divBdr>
            <w:top w:val="none" w:sz="0" w:space="0" w:color="auto"/>
            <w:left w:val="none" w:sz="0" w:space="0" w:color="auto"/>
            <w:bottom w:val="none" w:sz="0" w:space="0" w:color="auto"/>
            <w:right w:val="none" w:sz="0" w:space="0" w:color="auto"/>
          </w:divBdr>
          <w:divsChild>
            <w:div w:id="613636322">
              <w:marLeft w:val="0"/>
              <w:marRight w:val="0"/>
              <w:marTop w:val="0"/>
              <w:marBottom w:val="0"/>
              <w:divBdr>
                <w:top w:val="none" w:sz="0" w:space="0" w:color="auto"/>
                <w:left w:val="none" w:sz="0" w:space="0" w:color="auto"/>
                <w:bottom w:val="none" w:sz="0" w:space="0" w:color="auto"/>
                <w:right w:val="none" w:sz="0" w:space="0" w:color="auto"/>
              </w:divBdr>
              <w:divsChild>
                <w:div w:id="1179781031">
                  <w:marLeft w:val="0"/>
                  <w:marRight w:val="0"/>
                  <w:marTop w:val="0"/>
                  <w:marBottom w:val="0"/>
                  <w:divBdr>
                    <w:top w:val="none" w:sz="0" w:space="0" w:color="auto"/>
                    <w:left w:val="none" w:sz="0" w:space="0" w:color="auto"/>
                    <w:bottom w:val="none" w:sz="0" w:space="0" w:color="auto"/>
                    <w:right w:val="none" w:sz="0" w:space="0" w:color="auto"/>
                  </w:divBdr>
                  <w:divsChild>
                    <w:div w:id="1082413017">
                      <w:marLeft w:val="0"/>
                      <w:marRight w:val="0"/>
                      <w:marTop w:val="0"/>
                      <w:marBottom w:val="0"/>
                      <w:divBdr>
                        <w:top w:val="none" w:sz="0" w:space="0" w:color="auto"/>
                        <w:left w:val="none" w:sz="0" w:space="0" w:color="auto"/>
                        <w:bottom w:val="none" w:sz="0" w:space="0" w:color="auto"/>
                        <w:right w:val="none" w:sz="0" w:space="0" w:color="auto"/>
                      </w:divBdr>
                      <w:divsChild>
                        <w:div w:id="19596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741034">
      <w:bodyDiv w:val="1"/>
      <w:marLeft w:val="0"/>
      <w:marRight w:val="0"/>
      <w:marTop w:val="0"/>
      <w:marBottom w:val="0"/>
      <w:divBdr>
        <w:top w:val="none" w:sz="0" w:space="0" w:color="auto"/>
        <w:left w:val="none" w:sz="0" w:space="0" w:color="auto"/>
        <w:bottom w:val="none" w:sz="0" w:space="0" w:color="auto"/>
        <w:right w:val="none" w:sz="0" w:space="0" w:color="auto"/>
      </w:divBdr>
      <w:divsChild>
        <w:div w:id="593392417">
          <w:marLeft w:val="0"/>
          <w:marRight w:val="0"/>
          <w:marTop w:val="0"/>
          <w:marBottom w:val="0"/>
          <w:divBdr>
            <w:top w:val="none" w:sz="0" w:space="0" w:color="auto"/>
            <w:left w:val="none" w:sz="0" w:space="0" w:color="auto"/>
            <w:bottom w:val="none" w:sz="0" w:space="0" w:color="auto"/>
            <w:right w:val="none" w:sz="0" w:space="0" w:color="auto"/>
          </w:divBdr>
          <w:divsChild>
            <w:div w:id="358312088">
              <w:marLeft w:val="0"/>
              <w:marRight w:val="0"/>
              <w:marTop w:val="0"/>
              <w:marBottom w:val="0"/>
              <w:divBdr>
                <w:top w:val="none" w:sz="0" w:space="0" w:color="auto"/>
                <w:left w:val="none" w:sz="0" w:space="0" w:color="auto"/>
                <w:bottom w:val="none" w:sz="0" w:space="0" w:color="auto"/>
                <w:right w:val="none" w:sz="0" w:space="0" w:color="auto"/>
              </w:divBdr>
              <w:divsChild>
                <w:div w:id="85460940">
                  <w:marLeft w:val="0"/>
                  <w:marRight w:val="0"/>
                  <w:marTop w:val="0"/>
                  <w:marBottom w:val="0"/>
                  <w:divBdr>
                    <w:top w:val="none" w:sz="0" w:space="0" w:color="auto"/>
                    <w:left w:val="none" w:sz="0" w:space="0" w:color="auto"/>
                    <w:bottom w:val="none" w:sz="0" w:space="0" w:color="auto"/>
                    <w:right w:val="none" w:sz="0" w:space="0" w:color="auto"/>
                  </w:divBdr>
                  <w:divsChild>
                    <w:div w:id="837157324">
                      <w:marLeft w:val="0"/>
                      <w:marRight w:val="0"/>
                      <w:marTop w:val="0"/>
                      <w:marBottom w:val="0"/>
                      <w:divBdr>
                        <w:top w:val="none" w:sz="0" w:space="0" w:color="auto"/>
                        <w:left w:val="none" w:sz="0" w:space="0" w:color="auto"/>
                        <w:bottom w:val="none" w:sz="0" w:space="0" w:color="auto"/>
                        <w:right w:val="none" w:sz="0" w:space="0" w:color="auto"/>
                      </w:divBdr>
                      <w:divsChild>
                        <w:div w:id="16327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427906">
      <w:bodyDiv w:val="1"/>
      <w:marLeft w:val="0"/>
      <w:marRight w:val="0"/>
      <w:marTop w:val="0"/>
      <w:marBottom w:val="0"/>
      <w:divBdr>
        <w:top w:val="none" w:sz="0" w:space="0" w:color="auto"/>
        <w:left w:val="none" w:sz="0" w:space="0" w:color="auto"/>
        <w:bottom w:val="none" w:sz="0" w:space="0" w:color="auto"/>
        <w:right w:val="none" w:sz="0" w:space="0" w:color="auto"/>
      </w:divBdr>
      <w:divsChild>
        <w:div w:id="1062288791">
          <w:marLeft w:val="0"/>
          <w:marRight w:val="0"/>
          <w:marTop w:val="0"/>
          <w:marBottom w:val="0"/>
          <w:divBdr>
            <w:top w:val="none" w:sz="0" w:space="0" w:color="auto"/>
            <w:left w:val="none" w:sz="0" w:space="0" w:color="auto"/>
            <w:bottom w:val="none" w:sz="0" w:space="0" w:color="auto"/>
            <w:right w:val="none" w:sz="0" w:space="0" w:color="auto"/>
          </w:divBdr>
          <w:divsChild>
            <w:div w:id="596907845">
              <w:marLeft w:val="0"/>
              <w:marRight w:val="0"/>
              <w:marTop w:val="0"/>
              <w:marBottom w:val="0"/>
              <w:divBdr>
                <w:top w:val="none" w:sz="0" w:space="0" w:color="auto"/>
                <w:left w:val="none" w:sz="0" w:space="0" w:color="auto"/>
                <w:bottom w:val="none" w:sz="0" w:space="0" w:color="auto"/>
                <w:right w:val="none" w:sz="0" w:space="0" w:color="auto"/>
              </w:divBdr>
              <w:divsChild>
                <w:div w:id="730538621">
                  <w:marLeft w:val="0"/>
                  <w:marRight w:val="0"/>
                  <w:marTop w:val="0"/>
                  <w:marBottom w:val="0"/>
                  <w:divBdr>
                    <w:top w:val="none" w:sz="0" w:space="0" w:color="auto"/>
                    <w:left w:val="none" w:sz="0" w:space="0" w:color="auto"/>
                    <w:bottom w:val="none" w:sz="0" w:space="0" w:color="auto"/>
                    <w:right w:val="none" w:sz="0" w:space="0" w:color="auto"/>
                  </w:divBdr>
                  <w:divsChild>
                    <w:div w:id="2129470601">
                      <w:marLeft w:val="0"/>
                      <w:marRight w:val="0"/>
                      <w:marTop w:val="0"/>
                      <w:marBottom w:val="0"/>
                      <w:divBdr>
                        <w:top w:val="none" w:sz="0" w:space="0" w:color="auto"/>
                        <w:left w:val="none" w:sz="0" w:space="0" w:color="auto"/>
                        <w:bottom w:val="none" w:sz="0" w:space="0" w:color="auto"/>
                        <w:right w:val="none" w:sz="0" w:space="0" w:color="auto"/>
                      </w:divBdr>
                      <w:divsChild>
                        <w:div w:id="9568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20567">
      <w:bodyDiv w:val="1"/>
      <w:marLeft w:val="0"/>
      <w:marRight w:val="0"/>
      <w:marTop w:val="0"/>
      <w:marBottom w:val="0"/>
      <w:divBdr>
        <w:top w:val="none" w:sz="0" w:space="0" w:color="auto"/>
        <w:left w:val="none" w:sz="0" w:space="0" w:color="auto"/>
        <w:bottom w:val="none" w:sz="0" w:space="0" w:color="auto"/>
        <w:right w:val="none" w:sz="0" w:space="0" w:color="auto"/>
      </w:divBdr>
      <w:divsChild>
        <w:div w:id="1181823172">
          <w:marLeft w:val="0"/>
          <w:marRight w:val="0"/>
          <w:marTop w:val="0"/>
          <w:marBottom w:val="0"/>
          <w:divBdr>
            <w:top w:val="none" w:sz="0" w:space="0" w:color="auto"/>
            <w:left w:val="none" w:sz="0" w:space="0" w:color="auto"/>
            <w:bottom w:val="none" w:sz="0" w:space="0" w:color="auto"/>
            <w:right w:val="none" w:sz="0" w:space="0" w:color="auto"/>
          </w:divBdr>
          <w:divsChild>
            <w:div w:id="1503818992">
              <w:marLeft w:val="0"/>
              <w:marRight w:val="0"/>
              <w:marTop w:val="0"/>
              <w:marBottom w:val="0"/>
              <w:divBdr>
                <w:top w:val="none" w:sz="0" w:space="0" w:color="auto"/>
                <w:left w:val="none" w:sz="0" w:space="0" w:color="auto"/>
                <w:bottom w:val="none" w:sz="0" w:space="0" w:color="auto"/>
                <w:right w:val="none" w:sz="0" w:space="0" w:color="auto"/>
              </w:divBdr>
              <w:divsChild>
                <w:div w:id="1872375730">
                  <w:marLeft w:val="0"/>
                  <w:marRight w:val="0"/>
                  <w:marTop w:val="0"/>
                  <w:marBottom w:val="0"/>
                  <w:divBdr>
                    <w:top w:val="none" w:sz="0" w:space="0" w:color="auto"/>
                    <w:left w:val="none" w:sz="0" w:space="0" w:color="auto"/>
                    <w:bottom w:val="none" w:sz="0" w:space="0" w:color="auto"/>
                    <w:right w:val="none" w:sz="0" w:space="0" w:color="auto"/>
                  </w:divBdr>
                  <w:divsChild>
                    <w:div w:id="1576165152">
                      <w:marLeft w:val="0"/>
                      <w:marRight w:val="0"/>
                      <w:marTop w:val="0"/>
                      <w:marBottom w:val="0"/>
                      <w:divBdr>
                        <w:top w:val="none" w:sz="0" w:space="0" w:color="auto"/>
                        <w:left w:val="none" w:sz="0" w:space="0" w:color="auto"/>
                        <w:bottom w:val="none" w:sz="0" w:space="0" w:color="auto"/>
                        <w:right w:val="none" w:sz="0" w:space="0" w:color="auto"/>
                      </w:divBdr>
                      <w:divsChild>
                        <w:div w:id="18608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343761">
      <w:bodyDiv w:val="1"/>
      <w:marLeft w:val="0"/>
      <w:marRight w:val="0"/>
      <w:marTop w:val="0"/>
      <w:marBottom w:val="0"/>
      <w:divBdr>
        <w:top w:val="none" w:sz="0" w:space="0" w:color="auto"/>
        <w:left w:val="none" w:sz="0" w:space="0" w:color="auto"/>
        <w:bottom w:val="none" w:sz="0" w:space="0" w:color="auto"/>
        <w:right w:val="none" w:sz="0" w:space="0" w:color="auto"/>
      </w:divBdr>
      <w:divsChild>
        <w:div w:id="748691397">
          <w:marLeft w:val="0"/>
          <w:marRight w:val="0"/>
          <w:marTop w:val="0"/>
          <w:marBottom w:val="0"/>
          <w:divBdr>
            <w:top w:val="none" w:sz="0" w:space="0" w:color="auto"/>
            <w:left w:val="none" w:sz="0" w:space="0" w:color="auto"/>
            <w:bottom w:val="none" w:sz="0" w:space="0" w:color="auto"/>
            <w:right w:val="none" w:sz="0" w:space="0" w:color="auto"/>
          </w:divBdr>
          <w:divsChild>
            <w:div w:id="598176043">
              <w:marLeft w:val="0"/>
              <w:marRight w:val="0"/>
              <w:marTop w:val="0"/>
              <w:marBottom w:val="0"/>
              <w:divBdr>
                <w:top w:val="none" w:sz="0" w:space="0" w:color="auto"/>
                <w:left w:val="none" w:sz="0" w:space="0" w:color="auto"/>
                <w:bottom w:val="none" w:sz="0" w:space="0" w:color="auto"/>
                <w:right w:val="none" w:sz="0" w:space="0" w:color="auto"/>
              </w:divBdr>
              <w:divsChild>
                <w:div w:id="697973745">
                  <w:marLeft w:val="0"/>
                  <w:marRight w:val="0"/>
                  <w:marTop w:val="0"/>
                  <w:marBottom w:val="0"/>
                  <w:divBdr>
                    <w:top w:val="none" w:sz="0" w:space="0" w:color="auto"/>
                    <w:left w:val="none" w:sz="0" w:space="0" w:color="auto"/>
                    <w:bottom w:val="none" w:sz="0" w:space="0" w:color="auto"/>
                    <w:right w:val="none" w:sz="0" w:space="0" w:color="auto"/>
                  </w:divBdr>
                  <w:divsChild>
                    <w:div w:id="1750536885">
                      <w:marLeft w:val="0"/>
                      <w:marRight w:val="0"/>
                      <w:marTop w:val="0"/>
                      <w:marBottom w:val="0"/>
                      <w:divBdr>
                        <w:top w:val="none" w:sz="0" w:space="0" w:color="auto"/>
                        <w:left w:val="none" w:sz="0" w:space="0" w:color="auto"/>
                        <w:bottom w:val="none" w:sz="0" w:space="0" w:color="auto"/>
                        <w:right w:val="none" w:sz="0" w:space="0" w:color="auto"/>
                      </w:divBdr>
                      <w:divsChild>
                        <w:div w:id="135576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008816">
      <w:bodyDiv w:val="1"/>
      <w:marLeft w:val="0"/>
      <w:marRight w:val="0"/>
      <w:marTop w:val="0"/>
      <w:marBottom w:val="0"/>
      <w:divBdr>
        <w:top w:val="none" w:sz="0" w:space="0" w:color="auto"/>
        <w:left w:val="none" w:sz="0" w:space="0" w:color="auto"/>
        <w:bottom w:val="none" w:sz="0" w:space="0" w:color="auto"/>
        <w:right w:val="none" w:sz="0" w:space="0" w:color="auto"/>
      </w:divBdr>
      <w:divsChild>
        <w:div w:id="1271625823">
          <w:marLeft w:val="0"/>
          <w:marRight w:val="0"/>
          <w:marTop w:val="0"/>
          <w:marBottom w:val="0"/>
          <w:divBdr>
            <w:top w:val="none" w:sz="0" w:space="0" w:color="auto"/>
            <w:left w:val="none" w:sz="0" w:space="0" w:color="auto"/>
            <w:bottom w:val="none" w:sz="0" w:space="0" w:color="auto"/>
            <w:right w:val="none" w:sz="0" w:space="0" w:color="auto"/>
          </w:divBdr>
          <w:divsChild>
            <w:div w:id="1411543537">
              <w:marLeft w:val="0"/>
              <w:marRight w:val="0"/>
              <w:marTop w:val="0"/>
              <w:marBottom w:val="0"/>
              <w:divBdr>
                <w:top w:val="none" w:sz="0" w:space="0" w:color="auto"/>
                <w:left w:val="none" w:sz="0" w:space="0" w:color="auto"/>
                <w:bottom w:val="none" w:sz="0" w:space="0" w:color="auto"/>
                <w:right w:val="none" w:sz="0" w:space="0" w:color="auto"/>
              </w:divBdr>
              <w:divsChild>
                <w:div w:id="941036130">
                  <w:marLeft w:val="0"/>
                  <w:marRight w:val="0"/>
                  <w:marTop w:val="0"/>
                  <w:marBottom w:val="0"/>
                  <w:divBdr>
                    <w:top w:val="none" w:sz="0" w:space="0" w:color="auto"/>
                    <w:left w:val="none" w:sz="0" w:space="0" w:color="auto"/>
                    <w:bottom w:val="none" w:sz="0" w:space="0" w:color="auto"/>
                    <w:right w:val="none" w:sz="0" w:space="0" w:color="auto"/>
                  </w:divBdr>
                  <w:divsChild>
                    <w:div w:id="973564914">
                      <w:marLeft w:val="0"/>
                      <w:marRight w:val="0"/>
                      <w:marTop w:val="0"/>
                      <w:marBottom w:val="0"/>
                      <w:divBdr>
                        <w:top w:val="none" w:sz="0" w:space="0" w:color="auto"/>
                        <w:left w:val="none" w:sz="0" w:space="0" w:color="auto"/>
                        <w:bottom w:val="none" w:sz="0" w:space="0" w:color="auto"/>
                        <w:right w:val="none" w:sz="0" w:space="0" w:color="auto"/>
                      </w:divBdr>
                      <w:divsChild>
                        <w:div w:id="17715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1525">
      <w:bodyDiv w:val="1"/>
      <w:marLeft w:val="0"/>
      <w:marRight w:val="0"/>
      <w:marTop w:val="0"/>
      <w:marBottom w:val="0"/>
      <w:divBdr>
        <w:top w:val="none" w:sz="0" w:space="0" w:color="auto"/>
        <w:left w:val="none" w:sz="0" w:space="0" w:color="auto"/>
        <w:bottom w:val="none" w:sz="0" w:space="0" w:color="auto"/>
        <w:right w:val="none" w:sz="0" w:space="0" w:color="auto"/>
      </w:divBdr>
      <w:divsChild>
        <w:div w:id="527715726">
          <w:marLeft w:val="0"/>
          <w:marRight w:val="0"/>
          <w:marTop w:val="0"/>
          <w:marBottom w:val="0"/>
          <w:divBdr>
            <w:top w:val="none" w:sz="0" w:space="0" w:color="auto"/>
            <w:left w:val="none" w:sz="0" w:space="0" w:color="auto"/>
            <w:bottom w:val="none" w:sz="0" w:space="0" w:color="auto"/>
            <w:right w:val="none" w:sz="0" w:space="0" w:color="auto"/>
          </w:divBdr>
          <w:divsChild>
            <w:div w:id="634607830">
              <w:marLeft w:val="0"/>
              <w:marRight w:val="0"/>
              <w:marTop w:val="0"/>
              <w:marBottom w:val="0"/>
              <w:divBdr>
                <w:top w:val="none" w:sz="0" w:space="0" w:color="auto"/>
                <w:left w:val="none" w:sz="0" w:space="0" w:color="auto"/>
                <w:bottom w:val="none" w:sz="0" w:space="0" w:color="auto"/>
                <w:right w:val="none" w:sz="0" w:space="0" w:color="auto"/>
              </w:divBdr>
              <w:divsChild>
                <w:div w:id="1572305055">
                  <w:marLeft w:val="0"/>
                  <w:marRight w:val="0"/>
                  <w:marTop w:val="0"/>
                  <w:marBottom w:val="0"/>
                  <w:divBdr>
                    <w:top w:val="none" w:sz="0" w:space="0" w:color="auto"/>
                    <w:left w:val="none" w:sz="0" w:space="0" w:color="auto"/>
                    <w:bottom w:val="none" w:sz="0" w:space="0" w:color="auto"/>
                    <w:right w:val="none" w:sz="0" w:space="0" w:color="auto"/>
                  </w:divBdr>
                  <w:divsChild>
                    <w:div w:id="1217087582">
                      <w:marLeft w:val="0"/>
                      <w:marRight w:val="0"/>
                      <w:marTop w:val="0"/>
                      <w:marBottom w:val="0"/>
                      <w:divBdr>
                        <w:top w:val="none" w:sz="0" w:space="0" w:color="auto"/>
                        <w:left w:val="none" w:sz="0" w:space="0" w:color="auto"/>
                        <w:bottom w:val="none" w:sz="0" w:space="0" w:color="auto"/>
                        <w:right w:val="none" w:sz="0" w:space="0" w:color="auto"/>
                      </w:divBdr>
                      <w:divsChild>
                        <w:div w:id="18867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544089">
      <w:bodyDiv w:val="1"/>
      <w:marLeft w:val="0"/>
      <w:marRight w:val="0"/>
      <w:marTop w:val="0"/>
      <w:marBottom w:val="0"/>
      <w:divBdr>
        <w:top w:val="none" w:sz="0" w:space="0" w:color="auto"/>
        <w:left w:val="none" w:sz="0" w:space="0" w:color="auto"/>
        <w:bottom w:val="none" w:sz="0" w:space="0" w:color="auto"/>
        <w:right w:val="none" w:sz="0" w:space="0" w:color="auto"/>
      </w:divBdr>
      <w:divsChild>
        <w:div w:id="661199103">
          <w:marLeft w:val="0"/>
          <w:marRight w:val="0"/>
          <w:marTop w:val="0"/>
          <w:marBottom w:val="0"/>
          <w:divBdr>
            <w:top w:val="none" w:sz="0" w:space="0" w:color="auto"/>
            <w:left w:val="none" w:sz="0" w:space="0" w:color="auto"/>
            <w:bottom w:val="none" w:sz="0" w:space="0" w:color="auto"/>
            <w:right w:val="none" w:sz="0" w:space="0" w:color="auto"/>
          </w:divBdr>
          <w:divsChild>
            <w:div w:id="1310481776">
              <w:marLeft w:val="0"/>
              <w:marRight w:val="0"/>
              <w:marTop w:val="0"/>
              <w:marBottom w:val="0"/>
              <w:divBdr>
                <w:top w:val="none" w:sz="0" w:space="0" w:color="auto"/>
                <w:left w:val="none" w:sz="0" w:space="0" w:color="auto"/>
                <w:bottom w:val="none" w:sz="0" w:space="0" w:color="auto"/>
                <w:right w:val="none" w:sz="0" w:space="0" w:color="auto"/>
              </w:divBdr>
              <w:divsChild>
                <w:div w:id="1664698682">
                  <w:marLeft w:val="0"/>
                  <w:marRight w:val="0"/>
                  <w:marTop w:val="0"/>
                  <w:marBottom w:val="0"/>
                  <w:divBdr>
                    <w:top w:val="none" w:sz="0" w:space="0" w:color="auto"/>
                    <w:left w:val="none" w:sz="0" w:space="0" w:color="auto"/>
                    <w:bottom w:val="none" w:sz="0" w:space="0" w:color="auto"/>
                    <w:right w:val="none" w:sz="0" w:space="0" w:color="auto"/>
                  </w:divBdr>
                  <w:divsChild>
                    <w:div w:id="1681078455">
                      <w:marLeft w:val="0"/>
                      <w:marRight w:val="0"/>
                      <w:marTop w:val="0"/>
                      <w:marBottom w:val="0"/>
                      <w:divBdr>
                        <w:top w:val="none" w:sz="0" w:space="0" w:color="auto"/>
                        <w:left w:val="none" w:sz="0" w:space="0" w:color="auto"/>
                        <w:bottom w:val="none" w:sz="0" w:space="0" w:color="auto"/>
                        <w:right w:val="none" w:sz="0" w:space="0" w:color="auto"/>
                      </w:divBdr>
                      <w:divsChild>
                        <w:div w:id="3362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4DA83-63C0-46CC-BE7B-70FB494B1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2160</Words>
  <Characters>12317</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(BOZZA)</vt:lpstr>
    </vt:vector>
  </TitlesOfParts>
  <Company>Microsoft</Company>
  <LinksUpToDate>false</LinksUpToDate>
  <CharactersWithSpaces>14449</CharactersWithSpaces>
  <SharedDoc>false</SharedDoc>
  <HLinks>
    <vt:vector size="36" baseType="variant">
      <vt:variant>
        <vt:i4>1310782</vt:i4>
      </vt:variant>
      <vt:variant>
        <vt:i4>32</vt:i4>
      </vt:variant>
      <vt:variant>
        <vt:i4>0</vt:i4>
      </vt:variant>
      <vt:variant>
        <vt:i4>5</vt:i4>
      </vt:variant>
      <vt:variant>
        <vt:lpwstr/>
      </vt:variant>
      <vt:variant>
        <vt:lpwstr>_Toc437357841</vt:lpwstr>
      </vt:variant>
      <vt:variant>
        <vt:i4>1310782</vt:i4>
      </vt:variant>
      <vt:variant>
        <vt:i4>26</vt:i4>
      </vt:variant>
      <vt:variant>
        <vt:i4>0</vt:i4>
      </vt:variant>
      <vt:variant>
        <vt:i4>5</vt:i4>
      </vt:variant>
      <vt:variant>
        <vt:lpwstr/>
      </vt:variant>
      <vt:variant>
        <vt:lpwstr>_Toc437357840</vt:lpwstr>
      </vt:variant>
      <vt:variant>
        <vt:i4>1245246</vt:i4>
      </vt:variant>
      <vt:variant>
        <vt:i4>20</vt:i4>
      </vt:variant>
      <vt:variant>
        <vt:i4>0</vt:i4>
      </vt:variant>
      <vt:variant>
        <vt:i4>5</vt:i4>
      </vt:variant>
      <vt:variant>
        <vt:lpwstr/>
      </vt:variant>
      <vt:variant>
        <vt:lpwstr>_Toc437357839</vt:lpwstr>
      </vt:variant>
      <vt:variant>
        <vt:i4>1245246</vt:i4>
      </vt:variant>
      <vt:variant>
        <vt:i4>14</vt:i4>
      </vt:variant>
      <vt:variant>
        <vt:i4>0</vt:i4>
      </vt:variant>
      <vt:variant>
        <vt:i4>5</vt:i4>
      </vt:variant>
      <vt:variant>
        <vt:lpwstr/>
      </vt:variant>
      <vt:variant>
        <vt:lpwstr>_Toc437357838</vt:lpwstr>
      </vt:variant>
      <vt:variant>
        <vt:i4>1245246</vt:i4>
      </vt:variant>
      <vt:variant>
        <vt:i4>8</vt:i4>
      </vt:variant>
      <vt:variant>
        <vt:i4>0</vt:i4>
      </vt:variant>
      <vt:variant>
        <vt:i4>5</vt:i4>
      </vt:variant>
      <vt:variant>
        <vt:lpwstr/>
      </vt:variant>
      <vt:variant>
        <vt:lpwstr>_Toc437357837</vt:lpwstr>
      </vt:variant>
      <vt:variant>
        <vt:i4>1245246</vt:i4>
      </vt:variant>
      <vt:variant>
        <vt:i4>2</vt:i4>
      </vt:variant>
      <vt:variant>
        <vt:i4>0</vt:i4>
      </vt:variant>
      <vt:variant>
        <vt:i4>5</vt:i4>
      </vt:variant>
      <vt:variant>
        <vt:lpwstr/>
      </vt:variant>
      <vt:variant>
        <vt:lpwstr>_Toc437357836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(BOZZA)</dc:title>
  <dc:subject/>
  <dc:creator>Compaq</dc:creator>
  <cp:keywords/>
  <cp:lastModifiedBy>Utente</cp:lastModifiedBy>
  <cp:revision>3</cp:revision>
  <cp:lastPrinted>2013-05-30T07:57:00Z</cp:lastPrinted>
  <dcterms:created xsi:type="dcterms:W3CDTF">2018-12-13T15:53:00Z</dcterms:created>
  <dcterms:modified xsi:type="dcterms:W3CDTF">2018-12-13T15:57:00Z</dcterms:modified>
</cp:coreProperties>
</file>